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78" w:rsidRPr="00215E4B" w:rsidRDefault="00B27778" w:rsidP="00B27778">
      <w:pPr>
        <w:jc w:val="center"/>
        <w:rPr>
          <w:b/>
        </w:rPr>
      </w:pPr>
      <w:r w:rsidRPr="00215E4B">
        <w:rPr>
          <w:b/>
        </w:rPr>
        <w:t>Перелік питань до іспиту «</w:t>
      </w:r>
      <w:r w:rsidR="0045114B" w:rsidRPr="00215E4B">
        <w:rPr>
          <w:b/>
        </w:rPr>
        <w:t>Неоплазія</w:t>
      </w:r>
      <w:r w:rsidRPr="00215E4B">
        <w:rPr>
          <w:b/>
        </w:rPr>
        <w:t>»</w:t>
      </w:r>
    </w:p>
    <w:p w:rsidR="00916DFD" w:rsidRDefault="00916DFD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Історія вивчення раку</w:t>
      </w:r>
    </w:p>
    <w:p w:rsidR="00CB4118" w:rsidRPr="00916DFD" w:rsidRDefault="00CB411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en-US"/>
        </w:rPr>
      </w:pPr>
      <w:proofErr w:type="spellStart"/>
      <w:r w:rsidRPr="00916DFD">
        <w:rPr>
          <w:lang w:val="en-US"/>
        </w:rPr>
        <w:t>Загальні</w:t>
      </w:r>
      <w:proofErr w:type="spellEnd"/>
      <w:r w:rsidRPr="00916DFD">
        <w:rPr>
          <w:lang w:val="en-US"/>
        </w:rPr>
        <w:t xml:space="preserve"> </w:t>
      </w:r>
      <w:proofErr w:type="spellStart"/>
      <w:r w:rsidRPr="00916DFD">
        <w:rPr>
          <w:lang w:val="en-US"/>
        </w:rPr>
        <w:t>характеристики</w:t>
      </w:r>
      <w:proofErr w:type="spellEnd"/>
      <w:r w:rsidRPr="00916DFD">
        <w:rPr>
          <w:lang w:val="en-US"/>
        </w:rPr>
        <w:t xml:space="preserve"> </w:t>
      </w:r>
      <w:proofErr w:type="spellStart"/>
      <w:r w:rsidRPr="00916DFD">
        <w:rPr>
          <w:lang w:val="en-US"/>
        </w:rPr>
        <w:t>ракових</w:t>
      </w:r>
      <w:proofErr w:type="spellEnd"/>
      <w:r w:rsidRPr="00916DFD">
        <w:rPr>
          <w:lang w:val="en-US"/>
        </w:rPr>
        <w:t xml:space="preserve"> </w:t>
      </w:r>
      <w:proofErr w:type="spellStart"/>
      <w:r w:rsidRPr="00916DFD">
        <w:rPr>
          <w:lang w:val="en-US"/>
        </w:rPr>
        <w:t>клітин</w:t>
      </w:r>
      <w:proofErr w:type="spellEnd"/>
    </w:p>
    <w:p w:rsidR="00CB4118" w:rsidRPr="00916DFD" w:rsidRDefault="00CB411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en-US"/>
        </w:rPr>
      </w:pPr>
      <w:proofErr w:type="spellStart"/>
      <w:r w:rsidRPr="00916DFD">
        <w:rPr>
          <w:lang w:val="en-US"/>
        </w:rPr>
        <w:t>Класифікація</w:t>
      </w:r>
      <w:proofErr w:type="spellEnd"/>
      <w:r w:rsidRPr="00916DFD">
        <w:rPr>
          <w:lang w:val="en-US"/>
        </w:rPr>
        <w:t xml:space="preserve"> і </w:t>
      </w:r>
      <w:proofErr w:type="spellStart"/>
      <w:r w:rsidRPr="00916DFD">
        <w:rPr>
          <w:lang w:val="en-US"/>
        </w:rPr>
        <w:t>типи</w:t>
      </w:r>
      <w:proofErr w:type="spellEnd"/>
      <w:r w:rsidRPr="00916DFD">
        <w:rPr>
          <w:lang w:val="en-US"/>
        </w:rPr>
        <w:t xml:space="preserve"> </w:t>
      </w:r>
      <w:proofErr w:type="spellStart"/>
      <w:r w:rsidRPr="00916DFD">
        <w:rPr>
          <w:lang w:val="en-US"/>
        </w:rPr>
        <w:t>раку</w:t>
      </w:r>
      <w:proofErr w:type="spellEnd"/>
    </w:p>
    <w:p w:rsidR="00CB4118" w:rsidRPr="00916DFD" w:rsidRDefault="00CB411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ru-RU"/>
        </w:rPr>
      </w:pPr>
      <w:r w:rsidRPr="00916DFD">
        <w:rPr>
          <w:lang w:val="ru-RU"/>
        </w:rPr>
        <w:t>Географічне, філо- та онтогенетичне поширення ракових захворювань</w:t>
      </w:r>
    </w:p>
    <w:p w:rsidR="00CB4118" w:rsidRDefault="00CB411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Вікові закономірності раку</w:t>
      </w:r>
    </w:p>
    <w:p w:rsidR="00CB4118" w:rsidRDefault="00CB411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Теорії канцерогенезу</w:t>
      </w:r>
    </w:p>
    <w:p w:rsidR="00CB4118" w:rsidRDefault="00CB411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Хімічні канцерогени</w:t>
      </w:r>
    </w:p>
    <w:p w:rsidR="00CB4118" w:rsidRDefault="00CB411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Роль іонізуючо</w:t>
      </w:r>
      <w:r w:rsidR="00B27778">
        <w:t>ї та ультрафіолетової радіації за</w:t>
      </w:r>
      <w:r>
        <w:t xml:space="preserve"> новоутворен</w:t>
      </w:r>
      <w:r w:rsidR="00B27778">
        <w:t>ь</w:t>
      </w:r>
    </w:p>
    <w:p w:rsidR="00CB4118" w:rsidRDefault="00CB411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Гормони та етіологія раку</w:t>
      </w:r>
    </w:p>
    <w:p w:rsidR="00CB4118" w:rsidRDefault="00CB411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Вірусна неоплазія</w:t>
      </w:r>
    </w:p>
    <w:p w:rsidR="004D00D5" w:rsidRDefault="004D00D5" w:rsidP="004D00D5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Основні етапи прогресії пухлин</w:t>
      </w:r>
    </w:p>
    <w:p w:rsidR="004D00D5" w:rsidRPr="00916DFD" w:rsidRDefault="004D00D5" w:rsidP="004D00D5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Онкогени</w:t>
      </w:r>
    </w:p>
    <w:p w:rsidR="004D00D5" w:rsidRPr="004D00D5" w:rsidRDefault="004D00D5" w:rsidP="004D00D5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en-US"/>
        </w:rPr>
      </w:pPr>
      <w:proofErr w:type="spellStart"/>
      <w:r w:rsidRPr="00916DFD">
        <w:rPr>
          <w:lang w:val="en-US"/>
        </w:rPr>
        <w:t>Клітинний</w:t>
      </w:r>
      <w:proofErr w:type="spellEnd"/>
      <w:r w:rsidRPr="00916DFD">
        <w:rPr>
          <w:lang w:val="en-US"/>
        </w:rPr>
        <w:t xml:space="preserve"> </w:t>
      </w:r>
      <w:proofErr w:type="spellStart"/>
      <w:r w:rsidRPr="00916DFD">
        <w:rPr>
          <w:lang w:val="en-US"/>
        </w:rPr>
        <w:t>цикл</w:t>
      </w:r>
      <w:proofErr w:type="spellEnd"/>
      <w:r>
        <w:t xml:space="preserve"> і рак</w:t>
      </w:r>
    </w:p>
    <w:p w:rsidR="004D00D5" w:rsidRDefault="004D00D5" w:rsidP="004D00D5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Раковий супресор p53</w:t>
      </w:r>
    </w:p>
    <w:p w:rsidR="004D00D5" w:rsidRPr="00916DFD" w:rsidRDefault="004D00D5" w:rsidP="004D00D5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Раковий супресор pRb</w:t>
      </w:r>
    </w:p>
    <w:p w:rsidR="004D00D5" w:rsidRPr="00916DFD" w:rsidRDefault="004D00D5" w:rsidP="004D00D5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Роль факторів росту за неоплазматичних перетворень</w:t>
      </w:r>
    </w:p>
    <w:p w:rsidR="004D00D5" w:rsidRPr="004D00D5" w:rsidRDefault="004D00D5" w:rsidP="004D00D5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Шляхи клітинної сигналізації (</w:t>
      </w:r>
      <w:r>
        <w:rPr>
          <w:lang w:val="en-US"/>
        </w:rPr>
        <w:t>TGFβ</w:t>
      </w:r>
      <w:r w:rsidRPr="004D00D5">
        <w:t xml:space="preserve">, </w:t>
      </w:r>
      <w:r>
        <w:rPr>
          <w:lang w:val="en-US"/>
        </w:rPr>
        <w:t>AKT</w:t>
      </w:r>
      <w:r w:rsidRPr="004D00D5">
        <w:t xml:space="preserve">, </w:t>
      </w:r>
      <w:r>
        <w:rPr>
          <w:lang w:val="en-US"/>
        </w:rPr>
        <w:t>NF</w:t>
      </w:r>
      <w:r w:rsidRPr="004D00D5">
        <w:t>-</w:t>
      </w:r>
      <w:r>
        <w:t>κ</w:t>
      </w:r>
      <w:r>
        <w:rPr>
          <w:lang w:val="en-US"/>
        </w:rPr>
        <w:t>B</w:t>
      </w:r>
      <w:r w:rsidRPr="004D00D5">
        <w:t>)</w:t>
      </w:r>
    </w:p>
    <w:p w:rsidR="004D00D5" w:rsidRDefault="004D00D5" w:rsidP="004D00D5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Шляхи клітинної сигналізації (</w:t>
      </w:r>
      <w:r>
        <w:rPr>
          <w:lang w:val="en-US"/>
        </w:rPr>
        <w:t>Hedgehog</w:t>
      </w:r>
      <w:r w:rsidRPr="004D00D5">
        <w:t xml:space="preserve">, </w:t>
      </w:r>
      <w:proofErr w:type="spellStart"/>
      <w:r>
        <w:rPr>
          <w:lang w:val="en-US"/>
        </w:rPr>
        <w:t>Ras</w:t>
      </w:r>
      <w:proofErr w:type="spellEnd"/>
      <w:r w:rsidRPr="004D00D5">
        <w:t xml:space="preserve">, </w:t>
      </w:r>
      <w:proofErr w:type="spellStart"/>
      <w:r>
        <w:rPr>
          <w:lang w:val="en-US"/>
        </w:rPr>
        <w:t>Wnt</w:t>
      </w:r>
      <w:proofErr w:type="spellEnd"/>
      <w:r w:rsidRPr="004D00D5">
        <w:t xml:space="preserve">, </w:t>
      </w:r>
      <w:r>
        <w:rPr>
          <w:lang w:val="en-US"/>
        </w:rPr>
        <w:t>Notch</w:t>
      </w:r>
      <w:r w:rsidRPr="004D00D5">
        <w:t>)</w:t>
      </w:r>
    </w:p>
    <w:p w:rsidR="005327CD" w:rsidRDefault="005327CD" w:rsidP="005327CD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Історія вивчення апоптозу</w:t>
      </w:r>
    </w:p>
    <w:p w:rsidR="004D00D5" w:rsidRDefault="004D00D5" w:rsidP="004D00D5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Апоптоз і рак</w:t>
      </w:r>
    </w:p>
    <w:p w:rsidR="005327CD" w:rsidRDefault="005327CD" w:rsidP="005327CD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Мітохондріальний апоптозний шлях</w:t>
      </w:r>
    </w:p>
    <w:p w:rsidR="004D00D5" w:rsidRPr="00916DFD" w:rsidRDefault="004D00D5" w:rsidP="004D00D5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Апоптозний шлях через рецептор смерті (DR)</w:t>
      </w:r>
    </w:p>
    <w:p w:rsidR="005327CD" w:rsidRPr="00916DFD" w:rsidRDefault="005327CD" w:rsidP="005327CD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Відмінності між апоптозом і некрозом</w:t>
      </w:r>
    </w:p>
    <w:p w:rsidR="005327CD" w:rsidRDefault="005327CD" w:rsidP="005327CD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Кровоносна система пухлин та ангіогенні фактори росту</w:t>
      </w:r>
    </w:p>
    <w:p w:rsidR="00916DFD" w:rsidRDefault="00916DFD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Метаболізм глюкози і рак</w:t>
      </w:r>
      <w:r w:rsidR="00BB231B">
        <w:t>: гліколіз і пентозофосфатний шлях окислення</w:t>
      </w:r>
    </w:p>
    <w:p w:rsidR="005327CD" w:rsidRDefault="005327CD" w:rsidP="005327CD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АМФ-активована протеїнкіназа (АМРК): контрольна точка за низькоенергетичних умов</w:t>
      </w:r>
    </w:p>
    <w:p w:rsidR="005327CD" w:rsidRDefault="005327CD" w:rsidP="005327CD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HIF-1 як регулятор активованого гліколізу</w:t>
      </w:r>
    </w:p>
    <w:p w:rsidR="005327CD" w:rsidRPr="00CB4118" w:rsidRDefault="005327CD" w:rsidP="005327CD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ru-RU"/>
        </w:rPr>
      </w:pPr>
      <w:r w:rsidRPr="00CB4118">
        <w:rPr>
          <w:lang w:val="ru-RU"/>
        </w:rPr>
        <w:t>Ефект Варбурга і ракові клітини</w:t>
      </w:r>
    </w:p>
    <w:p w:rsidR="005327CD" w:rsidRPr="00916DFD" w:rsidRDefault="005327CD" w:rsidP="005327CD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en-US"/>
        </w:rPr>
      </w:pPr>
      <w:proofErr w:type="spellStart"/>
      <w:r w:rsidRPr="00916DFD">
        <w:rPr>
          <w:lang w:val="en-US"/>
        </w:rPr>
        <w:t>Гіпоксія</w:t>
      </w:r>
      <w:proofErr w:type="spellEnd"/>
      <w:r w:rsidRPr="00916DFD">
        <w:rPr>
          <w:lang w:val="en-US"/>
        </w:rPr>
        <w:t xml:space="preserve"> </w:t>
      </w:r>
      <w:proofErr w:type="spellStart"/>
      <w:r w:rsidRPr="00916DFD">
        <w:rPr>
          <w:lang w:val="en-US"/>
        </w:rPr>
        <w:t>новоутворень</w:t>
      </w:r>
      <w:proofErr w:type="spellEnd"/>
    </w:p>
    <w:p w:rsidR="00187DA9" w:rsidRDefault="00187DA9" w:rsidP="00187DA9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Біоенергетика  мітохондрій у ракових клітинах</w:t>
      </w:r>
    </w:p>
    <w:p w:rsidR="00187DA9" w:rsidRDefault="00187DA9" w:rsidP="00187DA9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Особливості циклу трикарбонових кислот у ракових клітинах</w:t>
      </w:r>
    </w:p>
    <w:p w:rsidR="00916DFD" w:rsidRDefault="00916DFD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en-US"/>
        </w:rPr>
      </w:pPr>
      <w:r>
        <w:t>Внутрішньоклітинний рН і рак</w:t>
      </w:r>
    </w:p>
    <w:p w:rsidR="005327CD" w:rsidRPr="00916DFD" w:rsidRDefault="005327CD" w:rsidP="005327CD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en-US"/>
        </w:rPr>
      </w:pPr>
      <w:r>
        <w:t>Ракові м</w:t>
      </w:r>
      <w:proofErr w:type="spellStart"/>
      <w:r w:rsidRPr="00916DFD">
        <w:rPr>
          <w:lang w:val="en-US"/>
        </w:rPr>
        <w:t>етастази</w:t>
      </w:r>
      <w:proofErr w:type="spellEnd"/>
      <w:r w:rsidR="00DC7E23">
        <w:t>: види, ета</w:t>
      </w:r>
      <w:r>
        <w:t>пи та білки міжклітинної взаємодії</w:t>
      </w:r>
    </w:p>
    <w:p w:rsidR="005327CD" w:rsidRDefault="005327CD" w:rsidP="005327CD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en-US"/>
        </w:rPr>
      </w:pPr>
      <w:proofErr w:type="spellStart"/>
      <w:r w:rsidRPr="00916DFD">
        <w:rPr>
          <w:lang w:val="en-US"/>
        </w:rPr>
        <w:t>Структура</w:t>
      </w:r>
      <w:proofErr w:type="spellEnd"/>
      <w:r w:rsidRPr="00916DFD">
        <w:rPr>
          <w:lang w:val="en-US"/>
        </w:rPr>
        <w:t xml:space="preserve"> </w:t>
      </w:r>
      <w:proofErr w:type="spellStart"/>
      <w:r w:rsidRPr="00916DFD">
        <w:rPr>
          <w:lang w:val="en-US"/>
        </w:rPr>
        <w:t>та</w:t>
      </w:r>
      <w:proofErr w:type="spellEnd"/>
      <w:r w:rsidRPr="00916DFD">
        <w:rPr>
          <w:lang w:val="en-US"/>
        </w:rPr>
        <w:t xml:space="preserve"> </w:t>
      </w:r>
      <w:proofErr w:type="spellStart"/>
      <w:r w:rsidRPr="00916DFD">
        <w:rPr>
          <w:lang w:val="en-US"/>
        </w:rPr>
        <w:t>функції</w:t>
      </w:r>
      <w:proofErr w:type="spellEnd"/>
      <w:r w:rsidRPr="00916DFD">
        <w:rPr>
          <w:lang w:val="en-US"/>
        </w:rPr>
        <w:t xml:space="preserve"> </w:t>
      </w:r>
      <w:proofErr w:type="spellStart"/>
      <w:r w:rsidRPr="00916DFD">
        <w:rPr>
          <w:lang w:val="en-US"/>
        </w:rPr>
        <w:t>теломерів</w:t>
      </w:r>
      <w:proofErr w:type="spellEnd"/>
    </w:p>
    <w:p w:rsidR="005327CD" w:rsidRPr="00916DFD" w:rsidRDefault="005327CD" w:rsidP="005327CD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Роль теломерази в неоплазматичних перетвореннях</w:t>
      </w:r>
    </w:p>
    <w:p w:rsidR="005327CD" w:rsidRDefault="005327CD" w:rsidP="005327CD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Адаптаційний сидром (стрес) і рак</w:t>
      </w:r>
    </w:p>
    <w:p w:rsidR="00187DA9" w:rsidRDefault="00187DA9" w:rsidP="00187DA9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Методи досліджень новоутворень: рентген і комп’ютерна томографія</w:t>
      </w:r>
    </w:p>
    <w:p w:rsidR="00187DA9" w:rsidRDefault="00187DA9" w:rsidP="00187DA9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Методи досліджень новоутворень:ядерно-магнітний резонанс і ультразвук</w:t>
      </w:r>
    </w:p>
    <w:p w:rsidR="00187DA9" w:rsidRDefault="00187DA9" w:rsidP="00187DA9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Методи досліджень новоутворень: позитронно-емісійна томографія та експериментальне відтворення пухлин</w:t>
      </w:r>
    </w:p>
    <w:p w:rsidR="00187DA9" w:rsidRPr="00187DA9" w:rsidRDefault="00187DA9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en-US"/>
        </w:rPr>
      </w:pPr>
      <w:r>
        <w:t>Радіаційна онкологія</w:t>
      </w:r>
    </w:p>
    <w:p w:rsidR="00916DFD" w:rsidRPr="00187DA9" w:rsidRDefault="00916DFD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en-US"/>
        </w:rPr>
      </w:pPr>
      <w:proofErr w:type="spellStart"/>
      <w:r w:rsidRPr="00916DFD">
        <w:rPr>
          <w:lang w:val="en-US"/>
        </w:rPr>
        <w:t>Хіміотерапія</w:t>
      </w:r>
      <w:proofErr w:type="spellEnd"/>
      <w:r w:rsidRPr="00916DFD">
        <w:rPr>
          <w:lang w:val="en-US"/>
        </w:rPr>
        <w:t xml:space="preserve">. </w:t>
      </w:r>
      <w:proofErr w:type="spellStart"/>
      <w:r w:rsidRPr="00916DFD">
        <w:rPr>
          <w:lang w:val="en-US"/>
        </w:rPr>
        <w:t>Тип</w:t>
      </w:r>
      <w:r>
        <w:rPr>
          <w:lang w:val="en-US"/>
        </w:rPr>
        <w:t>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хіміотерапевтичних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препаратів</w:t>
      </w:r>
      <w:proofErr w:type="spellEnd"/>
    </w:p>
    <w:p w:rsidR="00187DA9" w:rsidRDefault="00187DA9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lang w:val="en-US"/>
        </w:rPr>
      </w:pPr>
      <w:r>
        <w:t>Фіто- та гормональна терапія пухлин</w:t>
      </w:r>
    </w:p>
    <w:p w:rsidR="00916DFD" w:rsidRDefault="00187DA9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 xml:space="preserve">Імунотерапія </w:t>
      </w:r>
      <w:r w:rsidR="00916DFD">
        <w:t>у лікуванні пухлин</w:t>
      </w:r>
    </w:p>
    <w:p w:rsidR="00187DA9" w:rsidRDefault="00187DA9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Рак простати</w:t>
      </w:r>
    </w:p>
    <w:p w:rsidR="00187DA9" w:rsidRDefault="00187DA9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Рак молочної залози</w:t>
      </w:r>
    </w:p>
    <w:p w:rsidR="00187DA9" w:rsidRDefault="00187DA9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Рак легенів</w:t>
      </w:r>
    </w:p>
    <w:p w:rsidR="00187DA9" w:rsidRDefault="00187DA9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Колоректальний рак</w:t>
      </w:r>
    </w:p>
    <w:p w:rsidR="00187DA9" w:rsidRDefault="00187DA9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Рак сечового міхура</w:t>
      </w:r>
    </w:p>
    <w:p w:rsidR="00B27778" w:rsidRDefault="00B2777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Лімфоми</w:t>
      </w:r>
    </w:p>
    <w:p w:rsidR="00B27778" w:rsidRDefault="00B2777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Меланоми</w:t>
      </w:r>
    </w:p>
    <w:p w:rsidR="00B27778" w:rsidRDefault="00B2777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Рак нирок</w:t>
      </w:r>
    </w:p>
    <w:p w:rsidR="00B27778" w:rsidRPr="00916DFD" w:rsidRDefault="00B2777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Рак яєчників</w:t>
      </w:r>
    </w:p>
    <w:p w:rsidR="00187DA9" w:rsidRDefault="00187DA9" w:rsidP="00187DA9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lastRenderedPageBreak/>
        <w:t>Лейкемія</w:t>
      </w:r>
    </w:p>
    <w:p w:rsidR="00CB4118" w:rsidRDefault="00B2777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</w:t>
      </w:r>
      <w:r w:rsidR="00CB4118">
        <w:t>ак підшлункової залози</w:t>
      </w:r>
    </w:p>
    <w:p w:rsidR="00B27778" w:rsidRDefault="00B27778" w:rsidP="00CB4118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>Рак шийки матки</w:t>
      </w:r>
      <w:bookmarkStart w:id="0" w:name="_GoBack"/>
      <w:bookmarkEnd w:id="0"/>
    </w:p>
    <w:sectPr w:rsidR="00B27778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265"/>
    <w:multiLevelType w:val="hybridMultilevel"/>
    <w:tmpl w:val="291698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A01D8"/>
    <w:multiLevelType w:val="hybridMultilevel"/>
    <w:tmpl w:val="0C2415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04759"/>
    <w:multiLevelType w:val="hybridMultilevel"/>
    <w:tmpl w:val="BD90EE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91FA1"/>
    <w:multiLevelType w:val="hybridMultilevel"/>
    <w:tmpl w:val="3BFC8C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DFD"/>
    <w:rsid w:val="00187DA9"/>
    <w:rsid w:val="00215E4B"/>
    <w:rsid w:val="00364215"/>
    <w:rsid w:val="0045114B"/>
    <w:rsid w:val="004D00D5"/>
    <w:rsid w:val="005327CD"/>
    <w:rsid w:val="0081305F"/>
    <w:rsid w:val="00916DFD"/>
    <w:rsid w:val="00B27778"/>
    <w:rsid w:val="00BB231B"/>
    <w:rsid w:val="00CB4118"/>
    <w:rsid w:val="00D156EF"/>
    <w:rsid w:val="00D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6E6E34-96B9-4DEF-A20E-3CD6F76A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Перелік питань до іспиту «Фізіологія новоутворень»</vt:lpstr>
    </vt:vector>
  </TitlesOfParts>
  <Company>New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питань до іспиту «Фізіологія новоутворень»</dc:title>
  <dc:creator>Babsky AM</dc:creator>
  <cp:lastModifiedBy>Babsky</cp:lastModifiedBy>
  <cp:revision>6</cp:revision>
  <dcterms:created xsi:type="dcterms:W3CDTF">2016-12-17T20:14:00Z</dcterms:created>
  <dcterms:modified xsi:type="dcterms:W3CDTF">2018-12-25T18:55:00Z</dcterms:modified>
</cp:coreProperties>
</file>