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EC" w:rsidRPr="00B707EC" w:rsidRDefault="00B707EC" w:rsidP="00B707EC">
      <w:pPr>
        <w:spacing w:line="360" w:lineRule="auto"/>
        <w:rPr>
          <w:rFonts w:ascii="Times New Roman" w:hAnsi="Times New Roman" w:cs="Times New Roman"/>
          <w:sz w:val="24"/>
          <w:szCs w:val="24"/>
        </w:rPr>
      </w:pPr>
      <w:bookmarkStart w:id="0" w:name="_GoBack"/>
      <w:r w:rsidRPr="00B707EC">
        <w:rPr>
          <w:rFonts w:ascii="Times New Roman" w:hAnsi="Times New Roman" w:cs="Times New Roman"/>
          <w:sz w:val="24"/>
          <w:szCs w:val="24"/>
        </w:rPr>
        <w:t>Наскрізна програма з практики студентів кваліфікаційного рівня "бакалавр",</w:t>
      </w:r>
      <w:r w:rsidRPr="00B707EC">
        <w:rPr>
          <w:rFonts w:ascii="Times New Roman" w:hAnsi="Times New Roman" w:cs="Times New Roman"/>
          <w:sz w:val="24"/>
          <w:szCs w:val="24"/>
        </w:rPr>
        <w:br/>
        <w:t>які спеціалізуються на кафедрі генетики та біотехнології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1. ВСТУП</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у II семестрі – навчальну практику тривалістю 4 тижні;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у IV семестрі – навчальну практику тривалістю 4 тижні;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у VI семестрі – навчально-виробничу практику тривалістю 4 тижні;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у VIII семестрі – педагогічну практику тривалістю 6 тижні;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B707EC">
        <w:rPr>
          <w:rFonts w:ascii="Times New Roman" w:hAnsi="Times New Roman" w:cs="Times New Roman"/>
          <w:sz w:val="24"/>
          <w:szCs w:val="24"/>
        </w:rPr>
        <w:t>Кваси</w:t>
      </w:r>
      <w:proofErr w:type="spellEnd"/>
      <w:r w:rsidRPr="00B707EC">
        <w:rPr>
          <w:rFonts w:ascii="Times New Roman" w:hAnsi="Times New Roman" w:cs="Times New Roman"/>
          <w:sz w:val="24"/>
          <w:szCs w:val="24"/>
        </w:rPr>
        <w:t xml:space="preserve"> Закарпатської обл.), Шацький </w:t>
      </w:r>
      <w:proofErr w:type="spellStart"/>
      <w:r w:rsidRPr="00B707EC">
        <w:rPr>
          <w:rFonts w:ascii="Times New Roman" w:hAnsi="Times New Roman" w:cs="Times New Roman"/>
          <w:sz w:val="24"/>
          <w:szCs w:val="24"/>
        </w:rPr>
        <w:t>біолого-географічний</w:t>
      </w:r>
      <w:proofErr w:type="spellEnd"/>
      <w:r w:rsidRPr="00B707EC">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2. МЕТА ПРАКТИК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2.1. Навчальна практика (ІІ семестр)</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Практика з ботаніки</w:t>
      </w:r>
      <w:r w:rsidRPr="00B707EC">
        <w:rPr>
          <w:rFonts w:ascii="Times New Roman" w:hAnsi="Times New Roman" w:cs="Times New Roman"/>
          <w:sz w:val="24"/>
          <w:szCs w:val="24"/>
        </w:rPr>
        <w:t>:</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Метою навчальної практики з ботаніки є:</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 результаті проходження практики студенти повинні: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Знати: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основні принципи і методи організації польових досліджень рослин і грибів;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види, які потребують охорони;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прояв впливу господарської діяльності людини і туризму на природні біотопи.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Вміти: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збирати і фіксувати ботанічні об'єкти;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виготовляти колекції сухих і вологих препаратів;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виготовляти гербарій;</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аналізувати будову організмів у зв'язку з їх екологічними вимогами;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користуватись довідниковою літературою для визначення рослин.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Набути  навичок: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проведення польових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збору матеріалу;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виготовлення ботанічних колекцій;</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визначення рослин;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організації екскурсій у природу і ведення природоохоронної роботи.</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Практика із зоології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Метою навчальної практики з зоології є:</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навчити ефективних польових і камеральних методів дослідження безхребетних;</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 підсумку проходження практики студенти повинні: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Знати: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принципи обрання методів польових досліджень тварин;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життєві цикли та фенологію організмів – об’єктів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перелік і ознаки видів, що потребують охорони;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Уміти: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організувати безпечне виконання дослідницької роботи;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правильно збирати, фіксувати і зберігати зоологічні об’єкти;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проводити польове і камеральне визначення живих об’єктів;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виготовляти колекційні взірці, вологі препарати;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аналізувати будову організмів у зв’язку з їхніми екологічними вимогами;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визначати стан популяцій організмів і чинники, що його обумовлюють;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Набути  навичок: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планування польових і камеральних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концентрування і дослідження гідробіологічного матеріалу, серій проб;</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виготовлення й етикетування колекційних взірців;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ведення природоохоронної роботи.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2.2. Навчальна практика (ІV семестр)</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shd w:val="clear" w:color="auto" w:fill="E8FCD8"/>
        </w:rPr>
        <w:t>Практика з ботаніки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Метою навчальної практики з ботаніки є:</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вивчити основні біотопи і флору Шацького національного природного парку;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оволодіти основними методами флористичних та </w:t>
      </w:r>
      <w:proofErr w:type="spellStart"/>
      <w:r w:rsidRPr="00B707EC">
        <w:rPr>
          <w:rFonts w:ascii="Times New Roman" w:hAnsi="Times New Roman" w:cs="Times New Roman"/>
          <w:sz w:val="24"/>
          <w:szCs w:val="24"/>
        </w:rPr>
        <w:t>фітоценологічних</w:t>
      </w:r>
      <w:proofErr w:type="spellEnd"/>
      <w:r w:rsidRPr="00B707EC">
        <w:rPr>
          <w:rFonts w:ascii="Times New Roman" w:hAnsi="Times New Roman" w:cs="Times New Roman"/>
          <w:sz w:val="24"/>
          <w:szCs w:val="24"/>
        </w:rPr>
        <w:t xml:space="preserve"> робіт;</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 результаті проходження практики студенти повинні: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Знати: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методики флористичних та </w:t>
      </w:r>
      <w:proofErr w:type="spellStart"/>
      <w:r w:rsidRPr="00B707EC">
        <w:rPr>
          <w:rFonts w:ascii="Times New Roman" w:hAnsi="Times New Roman" w:cs="Times New Roman"/>
          <w:sz w:val="24"/>
          <w:szCs w:val="24"/>
        </w:rPr>
        <w:t>фітоценологічних</w:t>
      </w:r>
      <w:proofErr w:type="spellEnd"/>
      <w:r w:rsidRPr="00B707EC">
        <w:rPr>
          <w:rFonts w:ascii="Times New Roman" w:hAnsi="Times New Roman" w:cs="Times New Roman"/>
          <w:sz w:val="24"/>
          <w:szCs w:val="24"/>
        </w:rPr>
        <w:t xml:space="preserve"> досліджень рослинного покриву.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Вміти: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ідентифікувати види, визначати їх таксономічну приналежність, складати списки видів флори і проводити аналіз флори;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виявляти склад і визначати структуру природних ценозів;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оцінювати чисельність та стан популяцій окремих видів.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Набути навички: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польових флористичних та </w:t>
      </w:r>
      <w:proofErr w:type="spellStart"/>
      <w:r w:rsidRPr="00B707EC">
        <w:rPr>
          <w:rFonts w:ascii="Times New Roman" w:hAnsi="Times New Roman" w:cs="Times New Roman"/>
          <w:sz w:val="24"/>
          <w:szCs w:val="24"/>
        </w:rPr>
        <w:t>фітоценологічних</w:t>
      </w:r>
      <w:proofErr w:type="spellEnd"/>
      <w:r w:rsidRPr="00B707EC">
        <w:rPr>
          <w:rFonts w:ascii="Times New Roman" w:hAnsi="Times New Roman" w:cs="Times New Roman"/>
          <w:sz w:val="24"/>
          <w:szCs w:val="24"/>
        </w:rPr>
        <w:t xml:space="preserve">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вивчення природних екосистем.</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Практика із зоології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Метою навчальної практики із зоології є:</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вивчити типові біотопи й фауну Шацького національного природного парку;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навчитися основних методів фауністичних і </w:t>
      </w:r>
      <w:proofErr w:type="spellStart"/>
      <w:r w:rsidRPr="00B707EC">
        <w:rPr>
          <w:rFonts w:ascii="Times New Roman" w:hAnsi="Times New Roman" w:cs="Times New Roman"/>
          <w:sz w:val="24"/>
          <w:szCs w:val="24"/>
        </w:rPr>
        <w:t>біоценологічних</w:t>
      </w:r>
      <w:proofErr w:type="spellEnd"/>
      <w:r w:rsidRPr="00B707EC">
        <w:rPr>
          <w:rFonts w:ascii="Times New Roman" w:hAnsi="Times New Roman" w:cs="Times New Roman"/>
          <w:sz w:val="24"/>
          <w:szCs w:val="24"/>
        </w:rPr>
        <w:t xml:space="preserve">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 результаті проходження практики студенти повинні: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Знати: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фенологію, параметри екологічних ніш і споживчі властивості хребетних;</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Уміти: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користуватися методами фауністичних та </w:t>
      </w:r>
      <w:proofErr w:type="spellStart"/>
      <w:r w:rsidRPr="00B707EC">
        <w:rPr>
          <w:rFonts w:ascii="Times New Roman" w:hAnsi="Times New Roman" w:cs="Times New Roman"/>
          <w:sz w:val="24"/>
          <w:szCs w:val="24"/>
        </w:rPr>
        <w:t>біоценологічних</w:t>
      </w:r>
      <w:proofErr w:type="spellEnd"/>
      <w:r w:rsidRPr="00B707EC">
        <w:rPr>
          <w:rFonts w:ascii="Times New Roman" w:hAnsi="Times New Roman" w:cs="Times New Roman"/>
          <w:sz w:val="24"/>
          <w:szCs w:val="24"/>
        </w:rPr>
        <w:t xml:space="preserve">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розпізнавати характерні оселища тварин за сукупністю ознак;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складати списки видів і проводити аналіз фауни;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оцінювати чисельність та стан популяцій окремих видів;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аналізувати склад і структуру природних ценозів.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Набути  навичок: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польових фауністичних та </w:t>
      </w:r>
      <w:proofErr w:type="spellStart"/>
      <w:r w:rsidRPr="00B707EC">
        <w:rPr>
          <w:rFonts w:ascii="Times New Roman" w:hAnsi="Times New Roman" w:cs="Times New Roman"/>
          <w:sz w:val="24"/>
          <w:szCs w:val="24"/>
        </w:rPr>
        <w:t>біоценологічних</w:t>
      </w:r>
      <w:proofErr w:type="spellEnd"/>
      <w:r w:rsidRPr="00B707EC">
        <w:rPr>
          <w:rFonts w:ascii="Times New Roman" w:hAnsi="Times New Roman" w:cs="Times New Roman"/>
          <w:sz w:val="24"/>
          <w:szCs w:val="24"/>
        </w:rPr>
        <w:t xml:space="preserve"> досліджень;</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використання методів кількісного обліку хребетних тварин і вищих рослин;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використання інструментів дистанційного обліку тварин;</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виявлення і вивчення визначальних зв’язків у природних екосистемах;</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ведення польового щоденника і протоколів опрацювання матеріалів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2.3. Навчально-виробнича практика (VІ семестр)</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Метою практики є поглиблення знань студентів-генетиків з теоретичних курсів, отримання і закріплення первинних навичок практичної та наукової праці для використання у професійній роботі біолога, генетика, науковця, викладача біології; оволодіння сучасними методами досліджень, формами організації праці, сучасним обладнанням, науковою літературою, формулюванням та плануванням експериментальних завдань, виховання потреби систематично поновлювати свої знання та творчо застосовувати їх у практичній діяльності.</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Терміни проходження. Бази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xml:space="preserve">Відповідно до навчального плану біологічного факультету Львівського національного університету імені Івана Франка навчально-виробничу практику студенти-генетики проходять протягом чотирьох тижнів. Бази практики: Інститут спадкової патології АМН України (м. Львів), Інститут біології клітини НАН України (м. Львів), Інститут біології тварин УААН, Державний науково-контрольний інститут біотехнології та штамів мікроорганізмів, Інститут молекулярної біології і генетики НАН України (м. Київ), Інститут клітинної біології і генетичної інженерії НАН України (м. Київ), Інститут мікробіології і вірусології імені Д.К.Заболотного (м. Київ), Інститут агроекології та біотехнології УААН (м. Київ), Інститут фізіології рослин і генетики НАНУ (м. Київ), Селекційно-генетичний Інститут - національний центр насіннєзнавства та сортовивчення УААН (м. Одеса), </w:t>
      </w:r>
      <w:r w:rsidRPr="00B707EC">
        <w:rPr>
          <w:rFonts w:ascii="Times New Roman" w:hAnsi="Times New Roman" w:cs="Times New Roman"/>
          <w:sz w:val="24"/>
          <w:szCs w:val="24"/>
        </w:rPr>
        <w:lastRenderedPageBreak/>
        <w:t>Науковий центр радіаційної медицини АМНУ (м. Київ). У зв’язку з виробничою необхідністю можлива зміна баз практики.</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У підсумку практики студенти повинні: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Знати: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методику генетичного експерименту, лабораторної роботи генетичного молекулярно-біологічного профілю, роботи з живим біологічним матеріалом (</w:t>
      </w:r>
      <w:proofErr w:type="spellStart"/>
      <w:r w:rsidRPr="00B707EC">
        <w:rPr>
          <w:rFonts w:ascii="Times New Roman" w:hAnsi="Times New Roman" w:cs="Times New Roman"/>
          <w:sz w:val="24"/>
          <w:szCs w:val="24"/>
        </w:rPr>
        <w:t>прокаріотичними</w:t>
      </w:r>
      <w:proofErr w:type="spellEnd"/>
      <w:r w:rsidRPr="00B707EC">
        <w:rPr>
          <w:rFonts w:ascii="Times New Roman" w:hAnsi="Times New Roman" w:cs="Times New Roman"/>
          <w:sz w:val="24"/>
          <w:szCs w:val="24"/>
        </w:rPr>
        <w:t xml:space="preserve"> та </w:t>
      </w:r>
      <w:proofErr w:type="spellStart"/>
      <w:r w:rsidRPr="00B707EC">
        <w:rPr>
          <w:rFonts w:ascii="Times New Roman" w:hAnsi="Times New Roman" w:cs="Times New Roman"/>
          <w:sz w:val="24"/>
          <w:szCs w:val="24"/>
        </w:rPr>
        <w:t>еукаріотичними</w:t>
      </w:r>
      <w:proofErr w:type="spellEnd"/>
      <w:r w:rsidRPr="00B707EC">
        <w:rPr>
          <w:rFonts w:ascii="Times New Roman" w:hAnsi="Times New Roman" w:cs="Times New Roman"/>
          <w:sz w:val="24"/>
          <w:szCs w:val="24"/>
        </w:rPr>
        <w:t xml:space="preserve"> об’єктами, що використовуються в даній лабораторії);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Уміти: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працювати на сучасному обладнанні, з живим біологічним матеріалом (</w:t>
      </w:r>
      <w:proofErr w:type="spellStart"/>
      <w:r w:rsidRPr="00B707EC">
        <w:rPr>
          <w:rFonts w:ascii="Times New Roman" w:hAnsi="Times New Roman" w:cs="Times New Roman"/>
          <w:sz w:val="24"/>
          <w:szCs w:val="24"/>
        </w:rPr>
        <w:t>прокаріотичними</w:t>
      </w:r>
      <w:proofErr w:type="spellEnd"/>
      <w:r w:rsidRPr="00B707EC">
        <w:rPr>
          <w:rFonts w:ascii="Times New Roman" w:hAnsi="Times New Roman" w:cs="Times New Roman"/>
          <w:sz w:val="24"/>
          <w:szCs w:val="24"/>
        </w:rPr>
        <w:t xml:space="preserve"> та </w:t>
      </w:r>
      <w:proofErr w:type="spellStart"/>
      <w:r w:rsidRPr="00B707EC">
        <w:rPr>
          <w:rFonts w:ascii="Times New Roman" w:hAnsi="Times New Roman" w:cs="Times New Roman"/>
          <w:sz w:val="24"/>
          <w:szCs w:val="24"/>
        </w:rPr>
        <w:t>еукаріотичними</w:t>
      </w:r>
      <w:proofErr w:type="spellEnd"/>
      <w:r w:rsidRPr="00B707EC">
        <w:rPr>
          <w:rFonts w:ascii="Times New Roman" w:hAnsi="Times New Roman" w:cs="Times New Roman"/>
          <w:sz w:val="24"/>
          <w:szCs w:val="24"/>
        </w:rPr>
        <w:t xml:space="preserve"> об’єктами); працювати з науковою літературою, планувати та формулювати експериментальні завдання, проводити дослідження чітко дотримуючись обраних методик у відповідності до вимог ТБ й ОП; користуватися засобами автоматизації дослідницького процесу, сучасними методами обробки матеріалу і документування результатів дослідження; самостійно проводити окремі стадії науково-дослідної роботи.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Набути навички: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оволодіти навиками лабораторної роботи генетичного молекулярно-біологічного профілю, навчитися працювати з науковою літературою, планувати та формулювати експериментальні завдання, узагальнювати і аналізувати результати, оцінювати його з точки зору наукової цінності, оформляти отримані результати у вигляді звіту, представляти у вигляді доповіді на засіданні наукового гуртка, студентської конференції і т. п; виховувати потреби систематично поглиблювати свої знання та творчо застосовувати їх у практичній діяльності, застосовувати методи статистичної обробки експериментальних даних; узагальнювати отримані результати; вести регламентну документацію виробничого або дослідницького процесу.</w:t>
      </w:r>
    </w:p>
    <w:p w:rsidR="00B707EC" w:rsidRPr="00B707EC" w:rsidRDefault="00B707EC" w:rsidP="00B707EC">
      <w:pPr>
        <w:spacing w:line="360" w:lineRule="auto"/>
        <w:rPr>
          <w:rFonts w:ascii="Times New Roman" w:hAnsi="Times New Roman" w:cs="Times New Roman"/>
          <w:sz w:val="24"/>
          <w:szCs w:val="24"/>
        </w:rPr>
      </w:pPr>
      <w:r w:rsidRPr="00B707EC">
        <w:rPr>
          <w:rStyle w:val="a4"/>
          <w:rFonts w:ascii="Times New Roman" w:hAnsi="Times New Roman" w:cs="Times New Roman"/>
          <w:sz w:val="24"/>
          <w:szCs w:val="24"/>
        </w:rPr>
        <w:t>Вимоги до звіту, захист звіту, критерії оцінювання: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Для підсумкового контролю студенти повинні оформити звітні документи про виробничу практику: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Щоденник практики з оцінкою та характеристикою, написаною керівником від лабораторії,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Письмовий звіт, підписаний керівником від бази практики, який включає: вступ, матеріали і методи досліджень, основні результати отримані під час практики, статистично оброблені дані, висновки, опрацьована під час практики література.</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2.4. Педагогічна практика (VІІІ семестр)</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Під час педагогічної практики студенти:</w:t>
      </w:r>
    </w:p>
    <w:p w:rsidR="00B707EC" w:rsidRPr="00B707EC" w:rsidRDefault="00B707EC" w:rsidP="00B707EC">
      <w:pPr>
        <w:spacing w:line="360" w:lineRule="auto"/>
        <w:rPr>
          <w:rFonts w:ascii="Times New Roman" w:hAnsi="Times New Roman" w:cs="Times New Roman"/>
          <w:sz w:val="24"/>
          <w:szCs w:val="24"/>
        </w:rPr>
      </w:pPr>
      <w:r w:rsidRPr="00B707EC">
        <w:rPr>
          <w:rStyle w:val="a5"/>
          <w:rFonts w:ascii="Times New Roman" w:hAnsi="Times New Roman" w:cs="Times New Roman"/>
          <w:sz w:val="24"/>
          <w:szCs w:val="24"/>
        </w:rPr>
        <w:t>знайомляться: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 навчальним закладом, його особливостями і традиціями;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B707EC" w:rsidRPr="00B707EC" w:rsidRDefault="00B707EC" w:rsidP="00B707EC">
      <w:pPr>
        <w:spacing w:line="360" w:lineRule="auto"/>
        <w:rPr>
          <w:rFonts w:ascii="Times New Roman" w:hAnsi="Times New Roman" w:cs="Times New Roman"/>
          <w:sz w:val="24"/>
          <w:szCs w:val="24"/>
        </w:rPr>
      </w:pPr>
      <w:r w:rsidRPr="00B707EC">
        <w:rPr>
          <w:rStyle w:val="a5"/>
          <w:rFonts w:ascii="Times New Roman" w:hAnsi="Times New Roman" w:cs="Times New Roman"/>
          <w:sz w:val="24"/>
          <w:szCs w:val="24"/>
        </w:rPr>
        <w:t>вчаться: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аналізувати педагогічні ситуації, способи взаємодії з учнями;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B707EC" w:rsidRPr="00B707EC" w:rsidRDefault="00B707EC" w:rsidP="00B707EC">
      <w:pPr>
        <w:spacing w:line="360" w:lineRule="auto"/>
        <w:rPr>
          <w:rFonts w:ascii="Times New Roman" w:hAnsi="Times New Roman" w:cs="Times New Roman"/>
          <w:sz w:val="24"/>
          <w:szCs w:val="24"/>
        </w:rPr>
      </w:pPr>
      <w:r w:rsidRPr="00B707EC">
        <w:rPr>
          <w:rStyle w:val="a5"/>
          <w:rFonts w:ascii="Times New Roman" w:hAnsi="Times New Roman" w:cs="Times New Roman"/>
          <w:sz w:val="24"/>
          <w:szCs w:val="24"/>
        </w:rPr>
        <w:t>формують навички й уміння майбутньої педагогічної діяльності:</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організовують позакласні заходи;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lastRenderedPageBreak/>
        <w:t>3. Зміст і завдання практик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4. КОНТРОЛЬ ЗА ПРОХОДЖЕННЯМ ПРАКТИКИ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5. ВИМОГИ ДО ЗВІТУ</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6. ПІДВЕДЕННЯ ПІДСУМКІВ ПРАКТИК</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p w:rsidR="00B707EC" w:rsidRPr="00B707EC" w:rsidRDefault="00B707EC" w:rsidP="00B707EC">
      <w:pPr>
        <w:spacing w:line="360" w:lineRule="auto"/>
        <w:rPr>
          <w:rFonts w:ascii="Times New Roman" w:hAnsi="Times New Roman" w:cs="Times New Roman"/>
          <w:sz w:val="24"/>
          <w:szCs w:val="24"/>
        </w:rPr>
      </w:pPr>
      <w:r w:rsidRPr="00B707EC">
        <w:rPr>
          <w:rFonts w:ascii="Times New Roman" w:hAnsi="Times New Roman" w:cs="Times New Roman"/>
          <w:sz w:val="24"/>
          <w:szCs w:val="24"/>
        </w:rPr>
        <w:t> </w:t>
      </w:r>
    </w:p>
    <w:bookmarkEnd w:id="0"/>
    <w:p w:rsidR="00BD77B3" w:rsidRPr="00B707EC" w:rsidRDefault="00BD77B3" w:rsidP="00B707EC">
      <w:pPr>
        <w:spacing w:line="360" w:lineRule="auto"/>
        <w:rPr>
          <w:rFonts w:ascii="Times New Roman" w:hAnsi="Times New Roman" w:cs="Times New Roman"/>
          <w:sz w:val="24"/>
          <w:szCs w:val="24"/>
        </w:rPr>
      </w:pPr>
    </w:p>
    <w:sectPr w:rsidR="00BD77B3" w:rsidRPr="00B707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9E3CA9"/>
    <w:rsid w:val="00A4344B"/>
    <w:rsid w:val="00B14102"/>
    <w:rsid w:val="00B30132"/>
    <w:rsid w:val="00B4222A"/>
    <w:rsid w:val="00B707EC"/>
    <w:rsid w:val="00BD77B3"/>
    <w:rsid w:val="00C3393B"/>
    <w:rsid w:val="00DB3C9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453714515">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01616828">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10031</Words>
  <Characters>5718</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2018-05-19T16:19:00Z</dcterms:created>
  <dcterms:modified xsi:type="dcterms:W3CDTF">2018-05-19T16:19:00Z</dcterms:modified>
</cp:coreProperties>
</file>