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847" w:rsidRDefault="002701CC">
      <w:pPr>
        <w:widowControl w:val="0"/>
        <w:spacing w:after="0" w:line="240" w:lineRule="auto"/>
        <w:ind w:firstLine="851"/>
        <w:jc w:val="center"/>
        <w:rPr>
          <w:rFonts w:ascii="Times New Roman" w:eastAsia="Times New Roman" w:hAnsi="Times New Roman"/>
          <w:b/>
          <w:bCs/>
          <w:i/>
          <w:sz w:val="32"/>
          <w:szCs w:val="32"/>
          <w:lang w:val="uk-UA" w:eastAsia="uk-UA"/>
        </w:rPr>
      </w:pPr>
      <w:r>
        <w:rPr>
          <w:rFonts w:ascii="Times New Roman" w:hAnsi="Times New Roman"/>
          <w:b/>
          <w:i/>
          <w:sz w:val="32"/>
          <w:szCs w:val="32"/>
          <w:lang w:val="uk-UA"/>
        </w:rPr>
        <w:t>Реєстрація для складання вступних випробувань</w:t>
      </w:r>
      <w:r>
        <w:rPr>
          <w:rFonts w:ascii="Times New Roman" w:eastAsia="Times New Roman" w:hAnsi="Times New Roman"/>
          <w:b/>
          <w:i/>
          <w:sz w:val="32"/>
          <w:szCs w:val="32"/>
          <w:lang w:val="uk-UA" w:eastAsia="uk-UA"/>
        </w:rPr>
        <w:t xml:space="preserve"> для вступу в магістратуру у </w:t>
      </w:r>
      <w:r>
        <w:rPr>
          <w:rFonts w:ascii="Times New Roman" w:eastAsia="Times New Roman" w:hAnsi="Times New Roman"/>
          <w:b/>
          <w:bCs/>
          <w:i/>
          <w:sz w:val="32"/>
          <w:szCs w:val="32"/>
          <w:lang w:val="uk-UA" w:eastAsia="uk-UA"/>
        </w:rPr>
        <w:t>Львівському національному університету імені Івана Франка</w:t>
      </w:r>
    </w:p>
    <w:p w:rsidR="000D3847" w:rsidRDefault="000D3847">
      <w:pPr>
        <w:widowControl w:val="0"/>
        <w:spacing w:after="0" w:line="240" w:lineRule="auto"/>
        <w:ind w:firstLine="851"/>
        <w:jc w:val="center"/>
        <w:rPr>
          <w:rFonts w:ascii="Times New Roman" w:hAnsi="Times New Roman"/>
          <w:b/>
          <w:i/>
          <w:sz w:val="32"/>
          <w:szCs w:val="32"/>
          <w:lang w:val="ru-RU"/>
        </w:rPr>
      </w:pPr>
    </w:p>
    <w:p w:rsidR="000D3847" w:rsidRPr="00DD1F80" w:rsidRDefault="002701CC">
      <w:pPr>
        <w:pStyle w:val="Default"/>
        <w:jc w:val="center"/>
        <w:rPr>
          <w:sz w:val="28"/>
          <w:szCs w:val="28"/>
        </w:rPr>
      </w:pPr>
      <w:r w:rsidRPr="00DD1F80">
        <w:rPr>
          <w:sz w:val="28"/>
          <w:szCs w:val="28"/>
        </w:rPr>
        <w:t>Особи, які бажають брати участь у конкурсному відборі на навчання для здобуття ступеня магістра за спеціальностями</w:t>
      </w:r>
    </w:p>
    <w:p w:rsidR="000D3847" w:rsidRPr="00DD1F80" w:rsidRDefault="000D3847">
      <w:pPr>
        <w:pStyle w:val="Default"/>
        <w:jc w:val="center"/>
        <w:rPr>
          <w:sz w:val="28"/>
          <w:szCs w:val="28"/>
        </w:rPr>
      </w:pPr>
    </w:p>
    <w:p w:rsidR="000D3847" w:rsidRPr="00DD1F80" w:rsidRDefault="002701CC" w:rsidP="004E4785">
      <w:pPr>
        <w:spacing w:after="0" w:line="240" w:lineRule="auto"/>
        <w:ind w:left="-426"/>
        <w:jc w:val="both"/>
        <w:rPr>
          <w:rFonts w:ascii="Times New Roman" w:hAnsi="Times New Roman"/>
          <w:b/>
          <w:sz w:val="28"/>
          <w:szCs w:val="28"/>
          <w:lang w:val="uk-UA"/>
        </w:rPr>
      </w:pPr>
      <w:r w:rsidRPr="00DD1F80">
        <w:rPr>
          <w:rFonts w:ascii="Times New Roman" w:hAnsi="Times New Roman"/>
          <w:b/>
          <w:sz w:val="28"/>
          <w:szCs w:val="28"/>
          <w:lang w:val="uk-UA"/>
        </w:rPr>
        <w:t xml:space="preserve">024 «Хореографія», 026 «Сценічне мистецтво», 028 «Менеджмент соціокультурної діяльності», 029 «Інформаційна, бібліотечна та архівна справа», 032 «Історія та археологія», 033 «Філософія», 034 «Культурологія», 035 «Філологія», 051 «Економіка», 052 «Політологія», 053 «Психологія», 054 «Соціологія», 061 «Журналістика», 071 «Облік і оподаткування», 072 «Фінанси, банківська справа та страхування», 073 «Менеджмент», 075 «Маркетинг», 076 «Підприємництво, торгівля та біржова діяльність», 081 «Право», 091 «Біологія», 101 «Екологія», 102 «Хімія», 103 «Науки про Землю», 104 «Фізика та астрономія», 105 «Прикладна фізика та наноматеріали», 106 «Географія», 111 «Математика», 112 «Статистика», 113 «Прикладна математика», 122 «Комп'ютерні науки», 124 «Системний аналіз», 153 </w:t>
      </w:r>
      <w:bookmarkStart w:id="0" w:name="__DdeLink__540_570700440"/>
      <w:r w:rsidRPr="00DD1F80">
        <w:rPr>
          <w:rFonts w:ascii="Times New Roman" w:hAnsi="Times New Roman"/>
          <w:b/>
          <w:sz w:val="28"/>
          <w:szCs w:val="28"/>
          <w:lang w:val="uk-UA"/>
        </w:rPr>
        <w:t>«Мікро- та наносистемна техніка»,</w:t>
      </w:r>
      <w:bookmarkEnd w:id="0"/>
      <w:r w:rsidRPr="00DD1F80">
        <w:rPr>
          <w:rFonts w:ascii="Times New Roman" w:hAnsi="Times New Roman"/>
          <w:b/>
          <w:sz w:val="28"/>
          <w:szCs w:val="28"/>
          <w:lang w:val="uk-UA"/>
        </w:rPr>
        <w:t xml:space="preserve"> 183 «Технології захисту навколишнього середовища», 231 «Соціальна робота», 242 «Туризм», 281 «Публічне управління та адміністрування», 291 «Міжнародні відносини, суспільні комунікації та регіональні студії», 292 «Міжнародні економічні відносини», 293 «Міжнародне право»</w:t>
      </w:r>
    </w:p>
    <w:p w:rsidR="000D3847" w:rsidRPr="00DD1F80" w:rsidRDefault="000D3847">
      <w:pPr>
        <w:pStyle w:val="Default"/>
        <w:jc w:val="both"/>
        <w:rPr>
          <w:sz w:val="28"/>
          <w:szCs w:val="28"/>
        </w:rPr>
      </w:pPr>
    </w:p>
    <w:p w:rsidR="000D3847" w:rsidRPr="00DD1F80" w:rsidRDefault="002701CC">
      <w:pPr>
        <w:pStyle w:val="Default"/>
        <w:jc w:val="both"/>
        <w:rPr>
          <w:sz w:val="28"/>
          <w:szCs w:val="28"/>
        </w:rPr>
      </w:pPr>
      <w:r w:rsidRPr="00DD1F80">
        <w:rPr>
          <w:sz w:val="28"/>
          <w:szCs w:val="28"/>
        </w:rPr>
        <w:tab/>
        <w:t xml:space="preserve">у </w:t>
      </w:r>
      <w:r w:rsidRPr="00DD1F80">
        <w:rPr>
          <w:sz w:val="28"/>
          <w:szCs w:val="28"/>
          <w:lang w:val="ru-RU"/>
        </w:rPr>
        <w:t xml:space="preserve">2020 </w:t>
      </w:r>
      <w:r w:rsidRPr="00DD1F80">
        <w:rPr>
          <w:sz w:val="28"/>
          <w:szCs w:val="28"/>
        </w:rPr>
        <w:t xml:space="preserve">році зобов'язані </w:t>
      </w:r>
      <w:r w:rsidRPr="00DD1F80">
        <w:rPr>
          <w:b/>
          <w:sz w:val="28"/>
          <w:szCs w:val="28"/>
        </w:rPr>
        <w:t>зареєструватися</w:t>
      </w:r>
      <w:r w:rsidRPr="00DD1F80">
        <w:rPr>
          <w:sz w:val="28"/>
          <w:szCs w:val="28"/>
        </w:rPr>
        <w:t xml:space="preserve"> для складання вступних випробувань та отримати екзаменаційний листок  в пункті реєстрації.</w:t>
      </w:r>
    </w:p>
    <w:p w:rsidR="000D3847" w:rsidRPr="00DD1F80" w:rsidRDefault="000D3847">
      <w:pPr>
        <w:pStyle w:val="Default"/>
        <w:jc w:val="both"/>
        <w:rPr>
          <w:sz w:val="28"/>
          <w:szCs w:val="28"/>
        </w:rPr>
      </w:pPr>
    </w:p>
    <w:p w:rsidR="000D3847" w:rsidRPr="00DD1F80" w:rsidRDefault="002701CC">
      <w:pPr>
        <w:widowControl w:val="0"/>
        <w:spacing w:after="0" w:line="240" w:lineRule="auto"/>
        <w:ind w:firstLine="851"/>
        <w:jc w:val="center"/>
        <w:rPr>
          <w:rFonts w:ascii="Times New Roman" w:eastAsia="Times New Roman" w:hAnsi="Times New Roman"/>
          <w:b/>
          <w:bCs/>
          <w:i/>
          <w:sz w:val="28"/>
          <w:szCs w:val="28"/>
          <w:u w:val="single"/>
          <w:lang w:val="uk-UA" w:eastAsia="uk-UA"/>
        </w:rPr>
      </w:pPr>
      <w:r w:rsidRPr="00DD1F80">
        <w:rPr>
          <w:rFonts w:ascii="Times New Roman" w:eastAsia="Times New Roman" w:hAnsi="Times New Roman"/>
          <w:b/>
          <w:i/>
          <w:sz w:val="28"/>
          <w:szCs w:val="28"/>
          <w:u w:val="single"/>
          <w:lang w:val="uk-UA" w:eastAsia="uk-UA"/>
        </w:rPr>
        <w:t xml:space="preserve">Адреси пунктів реєстрації вступників у </w:t>
      </w:r>
      <w:r w:rsidRPr="00DD1F80">
        <w:rPr>
          <w:rFonts w:ascii="Times New Roman" w:eastAsia="Times New Roman" w:hAnsi="Times New Roman"/>
          <w:b/>
          <w:bCs/>
          <w:i/>
          <w:sz w:val="28"/>
          <w:szCs w:val="28"/>
          <w:u w:val="single"/>
          <w:lang w:val="uk-UA" w:eastAsia="uk-UA"/>
        </w:rPr>
        <w:t>Львівському національному університету імені Івана Франка</w:t>
      </w:r>
    </w:p>
    <w:tbl>
      <w:tblPr>
        <w:tblStyle w:val="ad"/>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835"/>
        <w:gridCol w:w="2982"/>
        <w:gridCol w:w="2546"/>
      </w:tblGrid>
      <w:tr w:rsidR="0066282C" w:rsidTr="004E4785">
        <w:tc>
          <w:tcPr>
            <w:tcW w:w="1844" w:type="dxa"/>
            <w:shd w:val="clear" w:color="auto" w:fill="auto"/>
          </w:tcPr>
          <w:p w:rsidR="000D3847" w:rsidRDefault="000D3847" w:rsidP="00DD1F80">
            <w:pPr>
              <w:widowControl w:val="0"/>
              <w:spacing w:after="0" w:line="240" w:lineRule="auto"/>
              <w:jc w:val="center"/>
              <w:rPr>
                <w:rFonts w:ascii="Times New Roman" w:eastAsia="Times New Roman" w:hAnsi="Times New Roman"/>
                <w:b/>
                <w:bCs/>
                <w:lang w:val="uk-UA" w:eastAsia="uk-UA"/>
              </w:rPr>
            </w:pPr>
          </w:p>
          <w:p w:rsidR="000D3847" w:rsidRDefault="002701CC" w:rsidP="00DD1F80">
            <w:pPr>
              <w:widowControl w:val="0"/>
              <w:spacing w:after="0" w:line="240" w:lineRule="auto"/>
              <w:jc w:val="center"/>
              <w:rPr>
                <w:sz w:val="23"/>
                <w:szCs w:val="23"/>
              </w:rPr>
            </w:pPr>
            <w:r>
              <w:rPr>
                <w:rFonts w:ascii="Times New Roman" w:eastAsia="Times New Roman" w:hAnsi="Times New Roman"/>
                <w:b/>
                <w:bCs/>
                <w:sz w:val="23"/>
                <w:szCs w:val="23"/>
                <w:lang w:val="uk-UA" w:eastAsia="uk-UA"/>
              </w:rPr>
              <w:t>Факультет</w:t>
            </w:r>
          </w:p>
        </w:tc>
        <w:tc>
          <w:tcPr>
            <w:tcW w:w="2835" w:type="dxa"/>
            <w:shd w:val="clear" w:color="auto" w:fill="auto"/>
          </w:tcPr>
          <w:p w:rsidR="000D3847" w:rsidRDefault="000D3847" w:rsidP="00DD1F80">
            <w:pPr>
              <w:widowControl w:val="0"/>
              <w:spacing w:after="0" w:line="240" w:lineRule="auto"/>
              <w:jc w:val="center"/>
              <w:rPr>
                <w:rFonts w:ascii="Times New Roman" w:eastAsia="Times New Roman" w:hAnsi="Times New Roman"/>
                <w:b/>
                <w:bCs/>
                <w:lang w:val="uk-UA" w:eastAsia="uk-UA"/>
              </w:rPr>
            </w:pPr>
          </w:p>
          <w:p w:rsidR="000D3847" w:rsidRDefault="002701CC" w:rsidP="00DD1F80">
            <w:pPr>
              <w:widowControl w:val="0"/>
              <w:spacing w:after="0" w:line="240" w:lineRule="auto"/>
              <w:jc w:val="center"/>
              <w:rPr>
                <w:sz w:val="23"/>
                <w:szCs w:val="23"/>
              </w:rPr>
            </w:pPr>
            <w:r>
              <w:rPr>
                <w:rFonts w:ascii="Times New Roman" w:eastAsia="Times New Roman" w:hAnsi="Times New Roman"/>
                <w:b/>
                <w:bCs/>
                <w:sz w:val="23"/>
                <w:szCs w:val="23"/>
                <w:lang w:val="uk-UA" w:eastAsia="uk-UA"/>
              </w:rPr>
              <w:t>Спеціальність</w:t>
            </w:r>
          </w:p>
        </w:tc>
        <w:tc>
          <w:tcPr>
            <w:tcW w:w="2982" w:type="dxa"/>
            <w:shd w:val="clear" w:color="auto" w:fill="auto"/>
          </w:tcPr>
          <w:p w:rsidR="000D3847" w:rsidRPr="00B23375" w:rsidRDefault="002701CC" w:rsidP="00DD1F80">
            <w:pPr>
              <w:widowControl w:val="0"/>
              <w:spacing w:after="0" w:line="240" w:lineRule="auto"/>
              <w:jc w:val="center"/>
              <w:rPr>
                <w:sz w:val="23"/>
                <w:szCs w:val="23"/>
                <w:lang w:val="ru-RU"/>
              </w:rPr>
            </w:pPr>
            <w:r>
              <w:rPr>
                <w:rFonts w:ascii="Times New Roman" w:eastAsia="Times New Roman" w:hAnsi="Times New Roman"/>
                <w:b/>
                <w:bCs/>
                <w:sz w:val="23"/>
                <w:szCs w:val="23"/>
                <w:lang w:val="uk-UA" w:eastAsia="uk-UA"/>
              </w:rPr>
              <w:t>Адреса електронної пошти  для реєстрації</w:t>
            </w:r>
          </w:p>
        </w:tc>
        <w:tc>
          <w:tcPr>
            <w:tcW w:w="2546" w:type="dxa"/>
            <w:shd w:val="clear" w:color="auto" w:fill="auto"/>
          </w:tcPr>
          <w:p w:rsidR="000D3847" w:rsidRDefault="002701CC" w:rsidP="00DD1F80">
            <w:pPr>
              <w:widowControl w:val="0"/>
              <w:spacing w:after="0" w:line="240" w:lineRule="auto"/>
              <w:jc w:val="center"/>
              <w:rPr>
                <w:sz w:val="23"/>
                <w:szCs w:val="23"/>
                <w:lang w:val="uk-UA"/>
              </w:rPr>
            </w:pPr>
            <w:r>
              <w:rPr>
                <w:rFonts w:ascii="Times New Roman" w:eastAsia="Times New Roman" w:hAnsi="Times New Roman"/>
                <w:b/>
                <w:bCs/>
                <w:sz w:val="23"/>
                <w:szCs w:val="23"/>
                <w:lang w:val="uk-UA" w:eastAsia="uk-UA"/>
              </w:rPr>
              <w:t>Адреса видачі  екзаменаційних листків</w:t>
            </w:r>
          </w:p>
        </w:tc>
      </w:tr>
      <w:tr w:rsidR="00DD1F80" w:rsidTr="004E4785">
        <w:trPr>
          <w:trHeight w:val="272"/>
        </w:trPr>
        <w:tc>
          <w:tcPr>
            <w:tcW w:w="1844" w:type="dxa"/>
            <w:vMerge w:val="restart"/>
            <w:shd w:val="clear" w:color="auto" w:fill="auto"/>
          </w:tcPr>
          <w:p w:rsidR="00DD1F80" w:rsidRDefault="00DD1F80" w:rsidP="00DD1F80">
            <w:pPr>
              <w:widowControl w:val="0"/>
              <w:spacing w:after="0" w:line="240" w:lineRule="auto"/>
              <w:jc w:val="center"/>
              <w:rPr>
                <w:rFonts w:ascii="Times New Roman" w:hAnsi="Times New Roman"/>
                <w:sz w:val="23"/>
                <w:szCs w:val="23"/>
                <w:lang w:val="uk-UA"/>
              </w:rPr>
            </w:pPr>
          </w:p>
          <w:p w:rsidR="00DD1F80" w:rsidRDefault="00DD1F80" w:rsidP="00DD1F80">
            <w:pPr>
              <w:widowControl w:val="0"/>
              <w:spacing w:after="0" w:line="240" w:lineRule="auto"/>
              <w:jc w:val="center"/>
              <w:rPr>
                <w:rFonts w:ascii="Times New Roman" w:hAnsi="Times New Roman"/>
                <w:sz w:val="23"/>
                <w:szCs w:val="23"/>
                <w:lang w:val="uk-UA"/>
              </w:rPr>
            </w:pPr>
            <w:r>
              <w:rPr>
                <w:rFonts w:ascii="Times New Roman" w:hAnsi="Times New Roman"/>
                <w:sz w:val="23"/>
                <w:szCs w:val="23"/>
                <w:lang w:val="uk-UA"/>
              </w:rPr>
              <w:t>Біологічний</w:t>
            </w:r>
          </w:p>
        </w:tc>
        <w:tc>
          <w:tcPr>
            <w:tcW w:w="2835" w:type="dxa"/>
            <w:shd w:val="clear" w:color="auto" w:fill="auto"/>
          </w:tcPr>
          <w:p w:rsidR="00DD1F80" w:rsidRDefault="00DD1F80" w:rsidP="00DD1F80">
            <w:pPr>
              <w:widowControl w:val="0"/>
              <w:spacing w:after="0" w:line="240" w:lineRule="auto"/>
              <w:jc w:val="center"/>
              <w:rPr>
                <w:rFonts w:ascii="Times New Roman" w:hAnsi="Times New Roman"/>
                <w:sz w:val="23"/>
                <w:szCs w:val="23"/>
                <w:lang w:val="uk-UA"/>
              </w:rPr>
            </w:pPr>
            <w:r>
              <w:rPr>
                <w:rFonts w:ascii="Times New Roman" w:hAnsi="Times New Roman"/>
                <w:sz w:val="23"/>
                <w:szCs w:val="23"/>
                <w:lang w:val="uk-UA"/>
              </w:rPr>
              <w:t>091 «Біологія»</w:t>
            </w:r>
          </w:p>
        </w:tc>
        <w:tc>
          <w:tcPr>
            <w:tcW w:w="2982" w:type="dxa"/>
            <w:vMerge w:val="restart"/>
            <w:shd w:val="clear" w:color="auto" w:fill="auto"/>
          </w:tcPr>
          <w:p w:rsidR="00DD1F80" w:rsidRPr="00D84FC2" w:rsidRDefault="00DD1F80" w:rsidP="00DD1F80">
            <w:pPr>
              <w:widowControl w:val="0"/>
              <w:spacing w:after="0" w:line="240" w:lineRule="auto"/>
              <w:jc w:val="center"/>
              <w:rPr>
                <w:rFonts w:ascii="Times New Roman" w:hAnsi="Times New Roman"/>
                <w:sz w:val="24"/>
                <w:szCs w:val="24"/>
                <w:lang w:val="uk-UA"/>
              </w:rPr>
            </w:pPr>
            <w:proofErr w:type="spellStart"/>
            <w:r w:rsidRPr="00B51773">
              <w:rPr>
                <w:rFonts w:ascii="Times New Roman" w:hAnsi="Times New Roman"/>
                <w:spacing w:val="2"/>
                <w:sz w:val="24"/>
                <w:szCs w:val="24"/>
                <w:shd w:val="clear" w:color="auto" w:fill="FFFFFF"/>
              </w:rPr>
              <w:t>zno</w:t>
            </w:r>
            <w:proofErr w:type="spellEnd"/>
            <w:r w:rsidRPr="00D84FC2">
              <w:rPr>
                <w:rFonts w:ascii="Times New Roman" w:hAnsi="Times New Roman"/>
                <w:spacing w:val="2"/>
                <w:sz w:val="24"/>
                <w:szCs w:val="24"/>
                <w:shd w:val="clear" w:color="auto" w:fill="FFFFFF"/>
                <w:lang w:val="uk-UA"/>
              </w:rPr>
              <w:t>.</w:t>
            </w:r>
            <w:proofErr w:type="spellStart"/>
            <w:r w:rsidRPr="00B51773">
              <w:rPr>
                <w:rFonts w:ascii="Times New Roman" w:hAnsi="Times New Roman"/>
                <w:spacing w:val="2"/>
                <w:sz w:val="24"/>
                <w:szCs w:val="24"/>
                <w:shd w:val="clear" w:color="auto" w:fill="FFFFFF"/>
              </w:rPr>
              <w:t>biolog</w:t>
            </w:r>
            <w:proofErr w:type="spellEnd"/>
            <w:r w:rsidRPr="00D84FC2">
              <w:rPr>
                <w:rFonts w:ascii="Times New Roman" w:hAnsi="Times New Roman"/>
                <w:spacing w:val="2"/>
                <w:sz w:val="24"/>
                <w:szCs w:val="24"/>
                <w:shd w:val="clear" w:color="auto" w:fill="FFFFFF"/>
                <w:lang w:val="uk-UA"/>
              </w:rPr>
              <w:t>@</w:t>
            </w:r>
            <w:proofErr w:type="spellStart"/>
            <w:r w:rsidRPr="00B51773">
              <w:rPr>
                <w:rFonts w:ascii="Times New Roman" w:hAnsi="Times New Roman"/>
                <w:spacing w:val="2"/>
                <w:sz w:val="24"/>
                <w:szCs w:val="24"/>
                <w:shd w:val="clear" w:color="auto" w:fill="FFFFFF"/>
              </w:rPr>
              <w:t>lnu</w:t>
            </w:r>
            <w:proofErr w:type="spellEnd"/>
            <w:r w:rsidRPr="00D84FC2">
              <w:rPr>
                <w:rFonts w:ascii="Times New Roman" w:hAnsi="Times New Roman"/>
                <w:spacing w:val="2"/>
                <w:sz w:val="24"/>
                <w:szCs w:val="24"/>
                <w:shd w:val="clear" w:color="auto" w:fill="FFFFFF"/>
                <w:lang w:val="uk-UA"/>
              </w:rPr>
              <w:t>.</w:t>
            </w:r>
            <w:proofErr w:type="spellStart"/>
            <w:r w:rsidRPr="00B51773">
              <w:rPr>
                <w:rFonts w:ascii="Times New Roman" w:hAnsi="Times New Roman"/>
                <w:spacing w:val="2"/>
                <w:sz w:val="24"/>
                <w:szCs w:val="24"/>
                <w:shd w:val="clear" w:color="auto" w:fill="FFFFFF"/>
              </w:rPr>
              <w:t>edu</w:t>
            </w:r>
            <w:proofErr w:type="spellEnd"/>
            <w:r w:rsidRPr="00D84FC2">
              <w:rPr>
                <w:rFonts w:ascii="Times New Roman" w:hAnsi="Times New Roman"/>
                <w:spacing w:val="2"/>
                <w:sz w:val="24"/>
                <w:szCs w:val="24"/>
                <w:shd w:val="clear" w:color="auto" w:fill="FFFFFF"/>
                <w:lang w:val="uk-UA"/>
              </w:rPr>
              <w:t>.</w:t>
            </w:r>
            <w:proofErr w:type="spellStart"/>
            <w:r w:rsidRPr="00B51773">
              <w:rPr>
                <w:rFonts w:ascii="Times New Roman" w:hAnsi="Times New Roman"/>
                <w:spacing w:val="2"/>
                <w:sz w:val="24"/>
                <w:szCs w:val="24"/>
                <w:shd w:val="clear" w:color="auto" w:fill="FFFFFF"/>
              </w:rPr>
              <w:t>ua</w:t>
            </w:r>
            <w:proofErr w:type="spellEnd"/>
          </w:p>
        </w:tc>
        <w:tc>
          <w:tcPr>
            <w:tcW w:w="2546" w:type="dxa"/>
            <w:vMerge w:val="restart"/>
            <w:shd w:val="clear" w:color="auto" w:fill="auto"/>
          </w:tcPr>
          <w:p w:rsidR="00DD1F80" w:rsidRDefault="00DD1F80" w:rsidP="00DD1F80">
            <w:pPr>
              <w:widowControl w:val="0"/>
              <w:spacing w:after="0" w:line="240" w:lineRule="auto"/>
              <w:jc w:val="center"/>
              <w:rPr>
                <w:rFonts w:ascii="Times New Roman" w:hAnsi="Times New Roman"/>
                <w:sz w:val="23"/>
                <w:szCs w:val="23"/>
                <w:lang w:val="uk-UA"/>
              </w:rPr>
            </w:pPr>
            <w:r>
              <w:rPr>
                <w:rFonts w:ascii="Times New Roman" w:hAnsi="Times New Roman"/>
                <w:sz w:val="23"/>
                <w:szCs w:val="23"/>
                <w:lang w:val="uk-UA"/>
              </w:rPr>
              <w:t>вул. Грушевського, 4 (</w:t>
            </w:r>
            <w:proofErr w:type="spellStart"/>
            <w:r>
              <w:rPr>
                <w:rFonts w:ascii="Times New Roman" w:hAnsi="Times New Roman"/>
                <w:sz w:val="23"/>
                <w:szCs w:val="23"/>
                <w:lang w:val="uk-UA"/>
              </w:rPr>
              <w:t>ауд</w:t>
            </w:r>
            <w:proofErr w:type="spellEnd"/>
            <w:r>
              <w:rPr>
                <w:rFonts w:ascii="Times New Roman" w:hAnsi="Times New Roman"/>
                <w:sz w:val="23"/>
                <w:szCs w:val="23"/>
                <w:lang w:val="uk-UA"/>
              </w:rPr>
              <w:t>.</w:t>
            </w:r>
            <w:r>
              <w:rPr>
                <w:rFonts w:ascii="Times New Roman" w:hAnsi="Times New Roman"/>
                <w:sz w:val="23"/>
                <w:szCs w:val="23"/>
              </w:rPr>
              <w:t>321</w:t>
            </w:r>
            <w:r>
              <w:rPr>
                <w:rFonts w:ascii="Times New Roman" w:hAnsi="Times New Roman"/>
                <w:sz w:val="23"/>
                <w:szCs w:val="23"/>
                <w:lang w:val="uk-UA"/>
              </w:rPr>
              <w:t>)</w:t>
            </w:r>
          </w:p>
        </w:tc>
      </w:tr>
      <w:tr w:rsidR="00DD1F80" w:rsidTr="004E4785">
        <w:trPr>
          <w:trHeight w:val="177"/>
        </w:trPr>
        <w:tc>
          <w:tcPr>
            <w:tcW w:w="1844" w:type="dxa"/>
            <w:vMerge/>
            <w:shd w:val="clear" w:color="auto" w:fill="auto"/>
          </w:tcPr>
          <w:p w:rsidR="00DD1F80" w:rsidRDefault="00DD1F80" w:rsidP="00DD1F80">
            <w:pPr>
              <w:widowControl w:val="0"/>
              <w:spacing w:after="0" w:line="240" w:lineRule="auto"/>
              <w:jc w:val="center"/>
              <w:rPr>
                <w:rFonts w:ascii="Times New Roman" w:hAnsi="Times New Roman"/>
                <w:sz w:val="23"/>
                <w:szCs w:val="23"/>
                <w:lang w:val="uk-UA"/>
              </w:rPr>
            </w:pPr>
          </w:p>
        </w:tc>
        <w:tc>
          <w:tcPr>
            <w:tcW w:w="2835" w:type="dxa"/>
            <w:shd w:val="clear" w:color="auto" w:fill="auto"/>
          </w:tcPr>
          <w:p w:rsidR="00DD1F80" w:rsidRDefault="00DD1F80" w:rsidP="00DD1F80">
            <w:pPr>
              <w:widowControl w:val="0"/>
              <w:spacing w:after="0" w:line="240" w:lineRule="auto"/>
              <w:jc w:val="center"/>
              <w:rPr>
                <w:rFonts w:ascii="Times New Roman" w:hAnsi="Times New Roman"/>
                <w:sz w:val="23"/>
                <w:szCs w:val="23"/>
                <w:lang w:val="uk-UA"/>
              </w:rPr>
            </w:pPr>
            <w:r>
              <w:rPr>
                <w:rFonts w:ascii="Times New Roman" w:hAnsi="Times New Roman"/>
                <w:sz w:val="23"/>
                <w:szCs w:val="23"/>
                <w:lang w:val="uk-UA"/>
              </w:rPr>
              <w:t>101 «Екологія»</w:t>
            </w:r>
          </w:p>
        </w:tc>
        <w:tc>
          <w:tcPr>
            <w:tcW w:w="2982" w:type="dxa"/>
            <w:vMerge/>
            <w:shd w:val="clear" w:color="auto" w:fill="auto"/>
          </w:tcPr>
          <w:p w:rsidR="00DD1F80" w:rsidRPr="00B51773" w:rsidRDefault="00DD1F80" w:rsidP="00DD1F80">
            <w:pPr>
              <w:widowControl w:val="0"/>
              <w:spacing w:after="0" w:line="240" w:lineRule="auto"/>
              <w:jc w:val="center"/>
              <w:rPr>
                <w:rFonts w:ascii="Times New Roman" w:hAnsi="Times New Roman"/>
                <w:sz w:val="24"/>
                <w:szCs w:val="24"/>
              </w:rPr>
            </w:pPr>
          </w:p>
        </w:tc>
        <w:tc>
          <w:tcPr>
            <w:tcW w:w="2546" w:type="dxa"/>
            <w:vMerge/>
            <w:shd w:val="clear" w:color="auto" w:fill="auto"/>
          </w:tcPr>
          <w:p w:rsidR="00DD1F80" w:rsidRDefault="00DD1F80" w:rsidP="00DD1F80">
            <w:pPr>
              <w:widowControl w:val="0"/>
              <w:spacing w:after="0" w:line="240" w:lineRule="auto"/>
              <w:jc w:val="center"/>
              <w:rPr>
                <w:rFonts w:ascii="Times New Roman" w:hAnsi="Times New Roman"/>
                <w:sz w:val="23"/>
                <w:szCs w:val="23"/>
              </w:rPr>
            </w:pPr>
          </w:p>
        </w:tc>
      </w:tr>
      <w:tr w:rsidR="00DD1F80" w:rsidTr="004E4785">
        <w:tc>
          <w:tcPr>
            <w:tcW w:w="1844" w:type="dxa"/>
            <w:vMerge w:val="restart"/>
            <w:shd w:val="clear" w:color="auto" w:fill="auto"/>
          </w:tcPr>
          <w:p w:rsidR="00DD1F80" w:rsidRDefault="00DD1F80" w:rsidP="00DD1F80">
            <w:pPr>
              <w:widowControl w:val="0"/>
              <w:spacing w:after="0" w:line="240" w:lineRule="auto"/>
              <w:jc w:val="center"/>
              <w:rPr>
                <w:rFonts w:ascii="Times New Roman" w:eastAsia="Times New Roman" w:hAnsi="Times New Roman"/>
                <w:bCs/>
                <w:sz w:val="23"/>
                <w:szCs w:val="23"/>
                <w:lang w:eastAsia="uk-UA"/>
              </w:rPr>
            </w:pPr>
          </w:p>
          <w:p w:rsidR="00DD1F80" w:rsidRDefault="00DD1F80" w:rsidP="00DD1F80">
            <w:pPr>
              <w:widowControl w:val="0"/>
              <w:spacing w:after="0" w:line="240" w:lineRule="auto"/>
              <w:jc w:val="center"/>
              <w:rPr>
                <w:rFonts w:ascii="Times New Roman" w:eastAsia="Times New Roman" w:hAnsi="Times New Roman"/>
                <w:bCs/>
                <w:sz w:val="23"/>
                <w:szCs w:val="23"/>
                <w:lang w:eastAsia="uk-UA"/>
              </w:rPr>
            </w:pPr>
          </w:p>
          <w:p w:rsidR="00DD1F80" w:rsidRDefault="00DD1F80" w:rsidP="00DD1F80">
            <w:pPr>
              <w:widowControl w:val="0"/>
              <w:spacing w:after="0" w:line="240" w:lineRule="auto"/>
              <w:jc w:val="center"/>
              <w:rPr>
                <w:rFonts w:ascii="Times New Roman" w:hAnsi="Times New Roman"/>
                <w:sz w:val="23"/>
                <w:szCs w:val="23"/>
              </w:rPr>
            </w:pPr>
            <w:r>
              <w:rPr>
                <w:rFonts w:ascii="Times New Roman" w:eastAsia="Times New Roman" w:hAnsi="Times New Roman"/>
                <w:bCs/>
                <w:sz w:val="23"/>
                <w:szCs w:val="23"/>
                <w:lang w:val="uk-UA" w:eastAsia="uk-UA"/>
              </w:rPr>
              <w:t>Географічний</w:t>
            </w:r>
          </w:p>
        </w:tc>
        <w:tc>
          <w:tcPr>
            <w:tcW w:w="2835" w:type="dxa"/>
            <w:shd w:val="clear" w:color="auto" w:fill="auto"/>
          </w:tcPr>
          <w:p w:rsidR="00DD1F80" w:rsidRDefault="00DD1F80" w:rsidP="00DD1F80">
            <w:pPr>
              <w:widowControl w:val="0"/>
              <w:spacing w:after="0" w:line="240" w:lineRule="auto"/>
              <w:jc w:val="center"/>
              <w:rPr>
                <w:rFonts w:ascii="Times New Roman" w:hAnsi="Times New Roman"/>
                <w:sz w:val="23"/>
                <w:szCs w:val="23"/>
                <w:lang w:val="uk-UA"/>
              </w:rPr>
            </w:pPr>
            <w:r>
              <w:rPr>
                <w:rFonts w:ascii="Times New Roman" w:hAnsi="Times New Roman"/>
                <w:sz w:val="23"/>
                <w:szCs w:val="23"/>
                <w:lang w:val="uk-UA"/>
              </w:rPr>
              <w:t>101 «Екологія»</w:t>
            </w:r>
          </w:p>
        </w:tc>
        <w:tc>
          <w:tcPr>
            <w:tcW w:w="2982" w:type="dxa"/>
            <w:vMerge w:val="restart"/>
            <w:shd w:val="clear" w:color="auto" w:fill="auto"/>
          </w:tcPr>
          <w:p w:rsidR="00DD1F80" w:rsidRPr="00B51773" w:rsidRDefault="00DD1F80" w:rsidP="00DD1F80">
            <w:pPr>
              <w:shd w:val="clear" w:color="auto" w:fill="FFFFFF"/>
              <w:spacing w:after="0" w:line="240" w:lineRule="auto"/>
              <w:jc w:val="center"/>
              <w:textAlignment w:val="top"/>
              <w:rPr>
                <w:rFonts w:ascii="Times New Roman" w:eastAsia="Times New Roman" w:hAnsi="Times New Roman"/>
                <w:spacing w:val="2"/>
                <w:sz w:val="24"/>
                <w:szCs w:val="24"/>
                <w:lang w:eastAsia="uk-UA"/>
              </w:rPr>
            </w:pPr>
          </w:p>
          <w:p w:rsidR="00DD1F80" w:rsidRPr="00B51773" w:rsidRDefault="00DD1F80" w:rsidP="00DD1F80">
            <w:pPr>
              <w:shd w:val="clear" w:color="auto" w:fill="FFFFFF"/>
              <w:spacing w:after="0" w:line="240" w:lineRule="auto"/>
              <w:jc w:val="center"/>
              <w:textAlignment w:val="top"/>
              <w:rPr>
                <w:rFonts w:ascii="Times New Roman" w:eastAsia="Times New Roman" w:hAnsi="Times New Roman"/>
                <w:spacing w:val="2"/>
                <w:sz w:val="24"/>
                <w:szCs w:val="24"/>
                <w:lang w:eastAsia="uk-UA"/>
              </w:rPr>
            </w:pPr>
          </w:p>
          <w:p w:rsidR="00DD1F80" w:rsidRPr="00B51773" w:rsidRDefault="00DD1F80" w:rsidP="00DD1F80">
            <w:pPr>
              <w:shd w:val="clear" w:color="auto" w:fill="FFFFFF"/>
              <w:spacing w:after="0" w:line="240" w:lineRule="auto"/>
              <w:jc w:val="center"/>
              <w:textAlignment w:val="top"/>
              <w:rPr>
                <w:rFonts w:ascii="Times New Roman" w:eastAsia="Times New Roman" w:hAnsi="Times New Roman"/>
                <w:spacing w:val="2"/>
                <w:sz w:val="24"/>
                <w:szCs w:val="24"/>
                <w:lang w:eastAsia="uk-UA"/>
              </w:rPr>
            </w:pPr>
            <w:r w:rsidRPr="00B51773">
              <w:rPr>
                <w:rFonts w:ascii="Times New Roman" w:eastAsia="Times New Roman" w:hAnsi="Times New Roman"/>
                <w:spacing w:val="2"/>
                <w:sz w:val="24"/>
                <w:szCs w:val="24"/>
                <w:lang w:eastAsia="uk-UA"/>
              </w:rPr>
              <w:t>zno.geograf@lnu.edu.ua</w:t>
            </w:r>
          </w:p>
          <w:p w:rsidR="00DD1F80" w:rsidRPr="00B51773" w:rsidRDefault="00DD1F80" w:rsidP="00DD1F80">
            <w:pPr>
              <w:widowControl w:val="0"/>
              <w:spacing w:after="0" w:line="240" w:lineRule="auto"/>
              <w:jc w:val="center"/>
              <w:rPr>
                <w:rFonts w:ascii="Times New Roman" w:hAnsi="Times New Roman"/>
                <w:sz w:val="24"/>
                <w:szCs w:val="24"/>
              </w:rPr>
            </w:pPr>
          </w:p>
        </w:tc>
        <w:tc>
          <w:tcPr>
            <w:tcW w:w="2546" w:type="dxa"/>
            <w:vMerge w:val="restart"/>
            <w:shd w:val="clear" w:color="auto" w:fill="auto"/>
          </w:tcPr>
          <w:p w:rsidR="00DD1F80" w:rsidRDefault="00DD1F80" w:rsidP="00DD1F80">
            <w:pPr>
              <w:widowControl w:val="0"/>
              <w:spacing w:after="0" w:line="240" w:lineRule="auto"/>
              <w:jc w:val="both"/>
              <w:rPr>
                <w:rFonts w:ascii="Times New Roman" w:eastAsia="Times New Roman" w:hAnsi="Times New Roman"/>
                <w:bCs/>
                <w:lang w:val="uk-UA" w:eastAsia="uk-UA"/>
              </w:rPr>
            </w:pPr>
          </w:p>
          <w:p w:rsidR="00DD1F80" w:rsidRDefault="00DD1F80" w:rsidP="00DD1F80">
            <w:pPr>
              <w:widowControl w:val="0"/>
              <w:spacing w:after="0" w:line="240" w:lineRule="auto"/>
              <w:jc w:val="both"/>
              <w:rPr>
                <w:rFonts w:ascii="Times New Roman" w:eastAsia="Times New Roman" w:hAnsi="Times New Roman"/>
                <w:bCs/>
                <w:lang w:val="uk-UA" w:eastAsia="uk-UA"/>
              </w:rPr>
            </w:pPr>
          </w:p>
          <w:p w:rsidR="00DD1F80" w:rsidRDefault="00DD1F80" w:rsidP="00DD1F80">
            <w:pPr>
              <w:widowControl w:val="0"/>
              <w:spacing w:after="0" w:line="240" w:lineRule="auto"/>
              <w:jc w:val="center"/>
              <w:rPr>
                <w:sz w:val="23"/>
                <w:szCs w:val="23"/>
              </w:rPr>
            </w:pPr>
            <w:r>
              <w:rPr>
                <w:rFonts w:ascii="Times New Roman" w:eastAsia="Times New Roman" w:hAnsi="Times New Roman"/>
                <w:bCs/>
                <w:sz w:val="23"/>
                <w:szCs w:val="23"/>
                <w:lang w:val="uk-UA" w:eastAsia="uk-UA"/>
              </w:rPr>
              <w:t>вул. Дорошенка, 41 (ауд.3</w:t>
            </w:r>
            <w:r>
              <w:rPr>
                <w:rFonts w:ascii="Times New Roman" w:eastAsia="Times New Roman" w:hAnsi="Times New Roman"/>
                <w:bCs/>
                <w:sz w:val="23"/>
                <w:szCs w:val="23"/>
                <w:lang w:eastAsia="uk-UA"/>
              </w:rPr>
              <w:t>5</w:t>
            </w:r>
            <w:r>
              <w:rPr>
                <w:rFonts w:ascii="Times New Roman" w:eastAsia="Times New Roman" w:hAnsi="Times New Roman"/>
                <w:bCs/>
                <w:sz w:val="23"/>
                <w:szCs w:val="23"/>
                <w:lang w:val="uk-UA" w:eastAsia="uk-UA"/>
              </w:rPr>
              <w:t>)</w:t>
            </w:r>
          </w:p>
        </w:tc>
      </w:tr>
      <w:tr w:rsidR="00DD1F80" w:rsidTr="004E4785">
        <w:tc>
          <w:tcPr>
            <w:tcW w:w="1844" w:type="dxa"/>
            <w:vMerge/>
            <w:shd w:val="clear" w:color="auto" w:fill="auto"/>
          </w:tcPr>
          <w:p w:rsidR="00DD1F80" w:rsidRDefault="00DD1F80" w:rsidP="00DD1F80">
            <w:pPr>
              <w:widowControl w:val="0"/>
              <w:spacing w:after="0" w:line="240" w:lineRule="auto"/>
              <w:jc w:val="center"/>
              <w:rPr>
                <w:rFonts w:ascii="Times New Roman" w:hAnsi="Times New Roman"/>
                <w:sz w:val="23"/>
                <w:szCs w:val="23"/>
              </w:rPr>
            </w:pPr>
          </w:p>
        </w:tc>
        <w:tc>
          <w:tcPr>
            <w:tcW w:w="2835" w:type="dxa"/>
            <w:shd w:val="clear" w:color="auto" w:fill="auto"/>
          </w:tcPr>
          <w:p w:rsidR="00DD1F80" w:rsidRDefault="00DD1F80" w:rsidP="00DD1F80">
            <w:pPr>
              <w:widowControl w:val="0"/>
              <w:spacing w:after="0" w:line="240" w:lineRule="auto"/>
              <w:jc w:val="center"/>
              <w:rPr>
                <w:rFonts w:ascii="Times New Roman" w:hAnsi="Times New Roman"/>
                <w:b/>
                <w:bCs/>
                <w:sz w:val="23"/>
                <w:szCs w:val="23"/>
              </w:rPr>
            </w:pPr>
            <w:r>
              <w:rPr>
                <w:rFonts w:ascii="Times New Roman" w:hAnsi="Times New Roman"/>
                <w:sz w:val="23"/>
                <w:szCs w:val="23"/>
                <w:lang w:val="uk-UA"/>
              </w:rPr>
              <w:t>103 «Науки про Землю»</w:t>
            </w:r>
          </w:p>
        </w:tc>
        <w:tc>
          <w:tcPr>
            <w:tcW w:w="2982" w:type="dxa"/>
            <w:vMerge/>
            <w:shd w:val="clear" w:color="auto" w:fill="auto"/>
          </w:tcPr>
          <w:p w:rsidR="00DD1F80" w:rsidRPr="00B51773" w:rsidRDefault="00DD1F80" w:rsidP="00DD1F80">
            <w:pPr>
              <w:widowControl w:val="0"/>
              <w:spacing w:after="0" w:line="240" w:lineRule="auto"/>
              <w:jc w:val="center"/>
              <w:rPr>
                <w:rFonts w:ascii="Times New Roman" w:hAnsi="Times New Roman"/>
                <w:sz w:val="24"/>
                <w:szCs w:val="24"/>
              </w:rPr>
            </w:pPr>
          </w:p>
        </w:tc>
        <w:tc>
          <w:tcPr>
            <w:tcW w:w="2546" w:type="dxa"/>
            <w:vMerge/>
            <w:shd w:val="clear" w:color="auto" w:fill="auto"/>
          </w:tcPr>
          <w:p w:rsidR="00DD1F80" w:rsidRDefault="00DD1F80" w:rsidP="00DD1F80">
            <w:pPr>
              <w:widowControl w:val="0"/>
              <w:spacing w:after="0" w:line="240" w:lineRule="auto"/>
              <w:jc w:val="center"/>
              <w:rPr>
                <w:rFonts w:ascii="Times New Roman" w:hAnsi="Times New Roman"/>
                <w:sz w:val="23"/>
                <w:szCs w:val="23"/>
              </w:rPr>
            </w:pPr>
          </w:p>
        </w:tc>
      </w:tr>
      <w:tr w:rsidR="00DD1F80" w:rsidTr="004E4785">
        <w:tc>
          <w:tcPr>
            <w:tcW w:w="1844" w:type="dxa"/>
            <w:vMerge/>
            <w:shd w:val="clear" w:color="auto" w:fill="auto"/>
          </w:tcPr>
          <w:p w:rsidR="00DD1F80" w:rsidRDefault="00DD1F80" w:rsidP="00DD1F80">
            <w:pPr>
              <w:widowControl w:val="0"/>
              <w:spacing w:after="0" w:line="240" w:lineRule="auto"/>
              <w:jc w:val="center"/>
              <w:rPr>
                <w:rFonts w:ascii="Times New Roman" w:hAnsi="Times New Roman"/>
                <w:sz w:val="23"/>
                <w:szCs w:val="23"/>
              </w:rPr>
            </w:pPr>
          </w:p>
        </w:tc>
        <w:tc>
          <w:tcPr>
            <w:tcW w:w="2835" w:type="dxa"/>
            <w:shd w:val="clear" w:color="auto" w:fill="auto"/>
          </w:tcPr>
          <w:p w:rsidR="00DD1F80" w:rsidRDefault="00DD1F80" w:rsidP="00DD1F80">
            <w:pPr>
              <w:widowControl w:val="0"/>
              <w:spacing w:after="0" w:line="240" w:lineRule="auto"/>
              <w:jc w:val="center"/>
              <w:rPr>
                <w:rFonts w:ascii="Times New Roman" w:hAnsi="Times New Roman"/>
                <w:sz w:val="23"/>
                <w:szCs w:val="23"/>
              </w:rPr>
            </w:pPr>
            <w:r>
              <w:rPr>
                <w:rFonts w:ascii="Times New Roman" w:hAnsi="Times New Roman"/>
                <w:sz w:val="23"/>
                <w:szCs w:val="23"/>
                <w:lang w:val="uk-UA"/>
              </w:rPr>
              <w:t>106 «Географія»</w:t>
            </w:r>
          </w:p>
        </w:tc>
        <w:tc>
          <w:tcPr>
            <w:tcW w:w="2982" w:type="dxa"/>
            <w:vMerge/>
            <w:shd w:val="clear" w:color="auto" w:fill="auto"/>
          </w:tcPr>
          <w:p w:rsidR="00DD1F80" w:rsidRPr="00B51773" w:rsidRDefault="00DD1F80" w:rsidP="00DD1F80">
            <w:pPr>
              <w:widowControl w:val="0"/>
              <w:spacing w:after="0" w:line="240" w:lineRule="auto"/>
              <w:jc w:val="center"/>
              <w:rPr>
                <w:rFonts w:ascii="Times New Roman" w:hAnsi="Times New Roman"/>
                <w:sz w:val="24"/>
                <w:szCs w:val="24"/>
              </w:rPr>
            </w:pPr>
          </w:p>
        </w:tc>
        <w:tc>
          <w:tcPr>
            <w:tcW w:w="2546" w:type="dxa"/>
            <w:vMerge/>
            <w:shd w:val="clear" w:color="auto" w:fill="auto"/>
          </w:tcPr>
          <w:p w:rsidR="00DD1F80" w:rsidRDefault="00DD1F80" w:rsidP="00DD1F80">
            <w:pPr>
              <w:widowControl w:val="0"/>
              <w:spacing w:after="0" w:line="240" w:lineRule="auto"/>
              <w:jc w:val="center"/>
              <w:rPr>
                <w:rFonts w:ascii="Times New Roman" w:hAnsi="Times New Roman"/>
                <w:sz w:val="23"/>
                <w:szCs w:val="23"/>
              </w:rPr>
            </w:pPr>
          </w:p>
        </w:tc>
      </w:tr>
      <w:tr w:rsidR="00DD1F80" w:rsidTr="004E4785">
        <w:tc>
          <w:tcPr>
            <w:tcW w:w="1844" w:type="dxa"/>
            <w:vMerge/>
            <w:shd w:val="clear" w:color="auto" w:fill="auto"/>
          </w:tcPr>
          <w:p w:rsidR="00DD1F80" w:rsidRDefault="00DD1F80" w:rsidP="00DD1F80">
            <w:pPr>
              <w:widowControl w:val="0"/>
              <w:spacing w:after="0" w:line="240" w:lineRule="auto"/>
              <w:jc w:val="center"/>
              <w:rPr>
                <w:rFonts w:ascii="Times New Roman" w:hAnsi="Times New Roman"/>
                <w:sz w:val="23"/>
                <w:szCs w:val="23"/>
              </w:rPr>
            </w:pPr>
          </w:p>
        </w:tc>
        <w:tc>
          <w:tcPr>
            <w:tcW w:w="2835" w:type="dxa"/>
            <w:shd w:val="clear" w:color="auto" w:fill="auto"/>
          </w:tcPr>
          <w:p w:rsidR="00DD1F80" w:rsidRDefault="00DD1F80" w:rsidP="00DD1F80">
            <w:pPr>
              <w:widowControl w:val="0"/>
              <w:spacing w:after="0" w:line="240" w:lineRule="auto"/>
              <w:jc w:val="center"/>
              <w:rPr>
                <w:rFonts w:ascii="Times New Roman" w:hAnsi="Times New Roman"/>
                <w:sz w:val="23"/>
                <w:szCs w:val="23"/>
              </w:rPr>
            </w:pPr>
            <w:r>
              <w:rPr>
                <w:rFonts w:ascii="Times New Roman" w:hAnsi="Times New Roman"/>
                <w:sz w:val="23"/>
                <w:szCs w:val="23"/>
                <w:lang w:val="uk-UA"/>
              </w:rPr>
              <w:t>183 «Технології захисту навколишнього середовища»</w:t>
            </w:r>
          </w:p>
        </w:tc>
        <w:tc>
          <w:tcPr>
            <w:tcW w:w="2982" w:type="dxa"/>
            <w:vMerge/>
            <w:shd w:val="clear" w:color="auto" w:fill="auto"/>
          </w:tcPr>
          <w:p w:rsidR="00DD1F80" w:rsidRPr="00B51773" w:rsidRDefault="00DD1F80" w:rsidP="00DD1F80">
            <w:pPr>
              <w:widowControl w:val="0"/>
              <w:spacing w:after="0" w:line="240" w:lineRule="auto"/>
              <w:jc w:val="center"/>
              <w:rPr>
                <w:rFonts w:ascii="Times New Roman" w:hAnsi="Times New Roman"/>
                <w:sz w:val="24"/>
                <w:szCs w:val="24"/>
              </w:rPr>
            </w:pPr>
          </w:p>
        </w:tc>
        <w:tc>
          <w:tcPr>
            <w:tcW w:w="2546" w:type="dxa"/>
            <w:vMerge/>
            <w:shd w:val="clear" w:color="auto" w:fill="auto"/>
          </w:tcPr>
          <w:p w:rsidR="00DD1F80" w:rsidRDefault="00DD1F80" w:rsidP="00DD1F80">
            <w:pPr>
              <w:widowControl w:val="0"/>
              <w:spacing w:after="0" w:line="240" w:lineRule="auto"/>
              <w:jc w:val="center"/>
              <w:rPr>
                <w:rFonts w:ascii="Times New Roman" w:hAnsi="Times New Roman"/>
                <w:sz w:val="23"/>
                <w:szCs w:val="23"/>
              </w:rPr>
            </w:pPr>
          </w:p>
        </w:tc>
      </w:tr>
      <w:tr w:rsidR="00DD1F80" w:rsidTr="004E4785">
        <w:tc>
          <w:tcPr>
            <w:tcW w:w="1844" w:type="dxa"/>
            <w:vMerge/>
            <w:shd w:val="clear" w:color="auto" w:fill="auto"/>
          </w:tcPr>
          <w:p w:rsidR="00DD1F80" w:rsidRDefault="00DD1F80" w:rsidP="00DD1F80">
            <w:pPr>
              <w:widowControl w:val="0"/>
              <w:spacing w:after="0" w:line="240" w:lineRule="auto"/>
              <w:jc w:val="center"/>
              <w:rPr>
                <w:rFonts w:ascii="Times New Roman" w:hAnsi="Times New Roman"/>
                <w:sz w:val="23"/>
                <w:szCs w:val="23"/>
              </w:rPr>
            </w:pPr>
          </w:p>
        </w:tc>
        <w:tc>
          <w:tcPr>
            <w:tcW w:w="2835" w:type="dxa"/>
            <w:shd w:val="clear" w:color="auto" w:fill="auto"/>
          </w:tcPr>
          <w:p w:rsidR="00DD1F80" w:rsidRDefault="00DD1F80" w:rsidP="00DD1F80">
            <w:pPr>
              <w:widowControl w:val="0"/>
              <w:spacing w:after="0" w:line="240" w:lineRule="auto"/>
              <w:jc w:val="center"/>
              <w:rPr>
                <w:rFonts w:ascii="Times New Roman" w:hAnsi="Times New Roman"/>
                <w:sz w:val="23"/>
                <w:szCs w:val="23"/>
              </w:rPr>
            </w:pPr>
            <w:r>
              <w:rPr>
                <w:rFonts w:ascii="Times New Roman" w:hAnsi="Times New Roman"/>
                <w:sz w:val="23"/>
                <w:szCs w:val="23"/>
                <w:lang w:val="uk-UA"/>
              </w:rPr>
              <w:t>242 «Туризм»</w:t>
            </w:r>
          </w:p>
        </w:tc>
        <w:tc>
          <w:tcPr>
            <w:tcW w:w="2982" w:type="dxa"/>
            <w:vMerge/>
            <w:shd w:val="clear" w:color="auto" w:fill="auto"/>
          </w:tcPr>
          <w:p w:rsidR="00DD1F80" w:rsidRPr="00B51773" w:rsidRDefault="00DD1F80" w:rsidP="00DD1F80">
            <w:pPr>
              <w:widowControl w:val="0"/>
              <w:spacing w:after="0" w:line="240" w:lineRule="auto"/>
              <w:jc w:val="center"/>
              <w:rPr>
                <w:rFonts w:ascii="Times New Roman" w:hAnsi="Times New Roman"/>
                <w:sz w:val="24"/>
                <w:szCs w:val="24"/>
              </w:rPr>
            </w:pPr>
          </w:p>
        </w:tc>
        <w:tc>
          <w:tcPr>
            <w:tcW w:w="2546" w:type="dxa"/>
            <w:vMerge/>
            <w:shd w:val="clear" w:color="auto" w:fill="auto"/>
          </w:tcPr>
          <w:p w:rsidR="00DD1F80" w:rsidRDefault="00DD1F80" w:rsidP="00DD1F80">
            <w:pPr>
              <w:widowControl w:val="0"/>
              <w:spacing w:after="0" w:line="240" w:lineRule="auto"/>
              <w:jc w:val="center"/>
              <w:rPr>
                <w:rFonts w:ascii="Times New Roman" w:hAnsi="Times New Roman"/>
                <w:sz w:val="23"/>
                <w:szCs w:val="23"/>
              </w:rPr>
            </w:pPr>
          </w:p>
        </w:tc>
      </w:tr>
      <w:tr w:rsidR="00942804" w:rsidTr="004E4785">
        <w:tc>
          <w:tcPr>
            <w:tcW w:w="1844" w:type="dxa"/>
            <w:vMerge w:val="restart"/>
            <w:shd w:val="clear" w:color="auto" w:fill="auto"/>
          </w:tcPr>
          <w:p w:rsidR="00942804" w:rsidRDefault="00942804" w:rsidP="00DD1F80">
            <w:pPr>
              <w:widowControl w:val="0"/>
              <w:spacing w:after="0" w:line="240" w:lineRule="auto"/>
              <w:jc w:val="center"/>
              <w:rPr>
                <w:rFonts w:ascii="Times New Roman" w:hAnsi="Times New Roman"/>
                <w:sz w:val="23"/>
                <w:szCs w:val="23"/>
                <w:lang w:val="uk-UA"/>
              </w:rPr>
            </w:pPr>
            <w:r>
              <w:rPr>
                <w:rFonts w:ascii="Times New Roman" w:hAnsi="Times New Roman"/>
                <w:sz w:val="23"/>
                <w:szCs w:val="23"/>
                <w:lang w:val="uk-UA"/>
              </w:rPr>
              <w:t>Геологічний</w:t>
            </w:r>
          </w:p>
        </w:tc>
        <w:tc>
          <w:tcPr>
            <w:tcW w:w="2835" w:type="dxa"/>
            <w:shd w:val="clear" w:color="auto" w:fill="auto"/>
          </w:tcPr>
          <w:p w:rsidR="00942804" w:rsidRDefault="00942804" w:rsidP="00DD1F80">
            <w:pPr>
              <w:widowControl w:val="0"/>
              <w:spacing w:after="0" w:line="240" w:lineRule="auto"/>
              <w:jc w:val="center"/>
              <w:rPr>
                <w:rFonts w:ascii="Times New Roman" w:hAnsi="Times New Roman"/>
                <w:b/>
                <w:bCs/>
                <w:sz w:val="23"/>
                <w:szCs w:val="23"/>
              </w:rPr>
            </w:pPr>
            <w:r>
              <w:rPr>
                <w:rFonts w:ascii="Times New Roman" w:hAnsi="Times New Roman"/>
                <w:sz w:val="23"/>
                <w:szCs w:val="23"/>
                <w:lang w:val="uk-UA"/>
              </w:rPr>
              <w:t>101 «Екологія»</w:t>
            </w:r>
          </w:p>
        </w:tc>
        <w:tc>
          <w:tcPr>
            <w:tcW w:w="2982" w:type="dxa"/>
            <w:vMerge w:val="restart"/>
            <w:shd w:val="clear" w:color="auto" w:fill="auto"/>
          </w:tcPr>
          <w:p w:rsidR="00942804" w:rsidRPr="00B51773" w:rsidRDefault="00942804" w:rsidP="00DD1F80">
            <w:pPr>
              <w:widowControl w:val="0"/>
              <w:spacing w:after="0" w:line="240" w:lineRule="auto"/>
              <w:jc w:val="center"/>
              <w:rPr>
                <w:rFonts w:ascii="Times New Roman" w:hAnsi="Times New Roman"/>
                <w:sz w:val="24"/>
                <w:szCs w:val="24"/>
              </w:rPr>
            </w:pPr>
            <w:r w:rsidRPr="00B51773">
              <w:rPr>
                <w:rFonts w:ascii="Times New Roman" w:hAnsi="Times New Roman"/>
                <w:spacing w:val="2"/>
                <w:sz w:val="24"/>
                <w:szCs w:val="24"/>
                <w:shd w:val="clear" w:color="auto" w:fill="FFFFFF"/>
              </w:rPr>
              <w:t>zno.geolog@lnu.edu.ua</w:t>
            </w:r>
          </w:p>
        </w:tc>
        <w:tc>
          <w:tcPr>
            <w:tcW w:w="2546" w:type="dxa"/>
            <w:vMerge w:val="restart"/>
            <w:shd w:val="clear" w:color="auto" w:fill="auto"/>
          </w:tcPr>
          <w:p w:rsidR="00942804" w:rsidRDefault="00942804" w:rsidP="00DD1F80">
            <w:pPr>
              <w:widowControl w:val="0"/>
              <w:spacing w:after="0" w:line="240" w:lineRule="auto"/>
              <w:jc w:val="center"/>
              <w:rPr>
                <w:rFonts w:ascii="Times New Roman" w:hAnsi="Times New Roman"/>
                <w:sz w:val="23"/>
                <w:szCs w:val="23"/>
                <w:lang w:val="uk-UA"/>
              </w:rPr>
            </w:pPr>
            <w:r>
              <w:rPr>
                <w:rFonts w:ascii="Times New Roman" w:hAnsi="Times New Roman"/>
                <w:sz w:val="23"/>
                <w:szCs w:val="23"/>
                <w:lang w:val="uk-UA"/>
              </w:rPr>
              <w:t>вул. Грушевського, 4 (ауд.242)</w:t>
            </w:r>
          </w:p>
        </w:tc>
      </w:tr>
      <w:tr w:rsidR="00942804" w:rsidTr="004E4785">
        <w:tc>
          <w:tcPr>
            <w:tcW w:w="1844" w:type="dxa"/>
            <w:vMerge/>
            <w:shd w:val="clear" w:color="auto" w:fill="auto"/>
          </w:tcPr>
          <w:p w:rsidR="00942804" w:rsidRDefault="00942804" w:rsidP="00DD1F80">
            <w:pPr>
              <w:widowControl w:val="0"/>
              <w:spacing w:after="0" w:line="240" w:lineRule="auto"/>
              <w:jc w:val="center"/>
              <w:rPr>
                <w:rFonts w:ascii="Times New Roman" w:hAnsi="Times New Roman"/>
                <w:sz w:val="23"/>
                <w:szCs w:val="23"/>
                <w:lang w:val="uk-UA"/>
              </w:rPr>
            </w:pPr>
          </w:p>
        </w:tc>
        <w:tc>
          <w:tcPr>
            <w:tcW w:w="2835" w:type="dxa"/>
            <w:shd w:val="clear" w:color="auto" w:fill="auto"/>
          </w:tcPr>
          <w:p w:rsidR="00942804" w:rsidRDefault="00942804" w:rsidP="00DD1F80">
            <w:pPr>
              <w:widowControl w:val="0"/>
              <w:spacing w:after="0" w:line="240" w:lineRule="auto"/>
              <w:jc w:val="center"/>
              <w:rPr>
                <w:rFonts w:ascii="Times New Roman" w:hAnsi="Times New Roman"/>
                <w:sz w:val="23"/>
                <w:szCs w:val="23"/>
                <w:lang w:val="uk-UA"/>
              </w:rPr>
            </w:pPr>
            <w:r>
              <w:rPr>
                <w:rFonts w:ascii="Times New Roman" w:hAnsi="Times New Roman"/>
                <w:sz w:val="23"/>
                <w:szCs w:val="23"/>
                <w:lang w:val="uk-UA"/>
              </w:rPr>
              <w:t>103 «Науки про Землю»</w:t>
            </w:r>
          </w:p>
        </w:tc>
        <w:tc>
          <w:tcPr>
            <w:tcW w:w="2982" w:type="dxa"/>
            <w:vMerge/>
            <w:shd w:val="clear" w:color="auto" w:fill="auto"/>
          </w:tcPr>
          <w:p w:rsidR="00942804" w:rsidRPr="00B51773" w:rsidRDefault="00942804" w:rsidP="00DD1F80">
            <w:pPr>
              <w:widowControl w:val="0"/>
              <w:spacing w:after="0" w:line="240" w:lineRule="auto"/>
              <w:jc w:val="center"/>
              <w:rPr>
                <w:rFonts w:ascii="Times New Roman" w:hAnsi="Times New Roman"/>
                <w:spacing w:val="2"/>
                <w:sz w:val="24"/>
                <w:szCs w:val="24"/>
                <w:shd w:val="clear" w:color="auto" w:fill="FFFFFF"/>
              </w:rPr>
            </w:pPr>
          </w:p>
        </w:tc>
        <w:tc>
          <w:tcPr>
            <w:tcW w:w="2546" w:type="dxa"/>
            <w:vMerge/>
            <w:shd w:val="clear" w:color="auto" w:fill="auto"/>
          </w:tcPr>
          <w:p w:rsidR="00942804" w:rsidRDefault="00942804" w:rsidP="00DD1F80">
            <w:pPr>
              <w:widowControl w:val="0"/>
              <w:spacing w:after="0" w:line="240" w:lineRule="auto"/>
              <w:jc w:val="center"/>
              <w:rPr>
                <w:rFonts w:ascii="Times New Roman" w:hAnsi="Times New Roman"/>
                <w:sz w:val="23"/>
                <w:szCs w:val="23"/>
                <w:lang w:val="uk-UA"/>
              </w:rPr>
            </w:pPr>
          </w:p>
        </w:tc>
      </w:tr>
      <w:tr w:rsidR="00DD1F80" w:rsidTr="004E4785">
        <w:tc>
          <w:tcPr>
            <w:tcW w:w="1844" w:type="dxa"/>
            <w:vMerge w:val="restart"/>
            <w:shd w:val="clear" w:color="auto" w:fill="auto"/>
          </w:tcPr>
          <w:p w:rsidR="004E4785" w:rsidRDefault="004E4785" w:rsidP="00DD1F80">
            <w:pPr>
              <w:widowControl w:val="0"/>
              <w:spacing w:after="0" w:line="240" w:lineRule="auto"/>
              <w:jc w:val="center"/>
              <w:rPr>
                <w:rFonts w:ascii="Times New Roman" w:eastAsia="Times New Roman" w:hAnsi="Times New Roman"/>
                <w:bCs/>
                <w:sz w:val="23"/>
                <w:szCs w:val="23"/>
                <w:lang w:val="uk-UA" w:eastAsia="uk-UA"/>
              </w:rPr>
            </w:pPr>
          </w:p>
          <w:p w:rsidR="00DD1F80" w:rsidRDefault="00DD1F80" w:rsidP="00DD1F80">
            <w:pPr>
              <w:widowControl w:val="0"/>
              <w:spacing w:after="0" w:line="240" w:lineRule="auto"/>
              <w:jc w:val="center"/>
              <w:rPr>
                <w:rFonts w:ascii="Times New Roman" w:hAnsi="Times New Roman"/>
                <w:sz w:val="23"/>
                <w:szCs w:val="23"/>
              </w:rPr>
            </w:pPr>
            <w:r>
              <w:rPr>
                <w:rFonts w:ascii="Times New Roman" w:eastAsia="Times New Roman" w:hAnsi="Times New Roman"/>
                <w:bCs/>
                <w:sz w:val="23"/>
                <w:szCs w:val="23"/>
                <w:lang w:val="uk-UA" w:eastAsia="uk-UA"/>
              </w:rPr>
              <w:t>Економічний</w:t>
            </w:r>
          </w:p>
        </w:tc>
        <w:tc>
          <w:tcPr>
            <w:tcW w:w="2835" w:type="dxa"/>
            <w:shd w:val="clear" w:color="auto" w:fill="auto"/>
          </w:tcPr>
          <w:p w:rsidR="00DD1F80" w:rsidRDefault="00DD1F80" w:rsidP="00DD1F80">
            <w:pPr>
              <w:widowControl w:val="0"/>
              <w:spacing w:after="0" w:line="240" w:lineRule="auto"/>
              <w:jc w:val="center"/>
              <w:rPr>
                <w:rFonts w:ascii="Times New Roman" w:hAnsi="Times New Roman"/>
                <w:sz w:val="23"/>
                <w:szCs w:val="23"/>
              </w:rPr>
            </w:pPr>
            <w:r>
              <w:rPr>
                <w:rFonts w:ascii="Times New Roman" w:hAnsi="Times New Roman"/>
                <w:sz w:val="23"/>
                <w:szCs w:val="23"/>
                <w:lang w:val="uk-UA"/>
              </w:rPr>
              <w:t>051 «Економіка»</w:t>
            </w:r>
          </w:p>
        </w:tc>
        <w:tc>
          <w:tcPr>
            <w:tcW w:w="2982" w:type="dxa"/>
            <w:vMerge w:val="restart"/>
            <w:shd w:val="clear" w:color="auto" w:fill="auto"/>
          </w:tcPr>
          <w:p w:rsidR="004E4785" w:rsidRPr="00B51773" w:rsidRDefault="004E4785" w:rsidP="00DD1F80">
            <w:pPr>
              <w:widowControl w:val="0"/>
              <w:spacing w:after="0" w:line="240" w:lineRule="auto"/>
              <w:rPr>
                <w:rFonts w:ascii="Times New Roman" w:hAnsi="Times New Roman"/>
                <w:spacing w:val="2"/>
                <w:sz w:val="24"/>
                <w:szCs w:val="24"/>
                <w:shd w:val="clear" w:color="auto" w:fill="FFFFFF"/>
              </w:rPr>
            </w:pPr>
          </w:p>
          <w:p w:rsidR="00DD1F80" w:rsidRPr="00B51773" w:rsidRDefault="00DD1F80" w:rsidP="004E4785">
            <w:pPr>
              <w:widowControl w:val="0"/>
              <w:spacing w:after="0" w:line="240" w:lineRule="auto"/>
              <w:jc w:val="center"/>
              <w:rPr>
                <w:rFonts w:ascii="Times New Roman" w:hAnsi="Times New Roman"/>
                <w:sz w:val="24"/>
                <w:szCs w:val="24"/>
              </w:rPr>
            </w:pPr>
            <w:r w:rsidRPr="00B51773">
              <w:rPr>
                <w:rFonts w:ascii="Times New Roman" w:hAnsi="Times New Roman"/>
                <w:spacing w:val="2"/>
                <w:sz w:val="24"/>
                <w:szCs w:val="24"/>
                <w:shd w:val="clear" w:color="auto" w:fill="FFFFFF"/>
              </w:rPr>
              <w:t>zno.econom@lnu.edu.ua</w:t>
            </w:r>
          </w:p>
        </w:tc>
        <w:tc>
          <w:tcPr>
            <w:tcW w:w="2546" w:type="dxa"/>
            <w:vMerge w:val="restart"/>
            <w:shd w:val="clear" w:color="auto" w:fill="auto"/>
          </w:tcPr>
          <w:p w:rsidR="004E4785" w:rsidRDefault="004E4785" w:rsidP="00DD1F80">
            <w:pPr>
              <w:widowControl w:val="0"/>
              <w:spacing w:after="0" w:line="240" w:lineRule="auto"/>
              <w:jc w:val="center"/>
              <w:rPr>
                <w:rFonts w:ascii="Times New Roman" w:eastAsia="Times New Roman" w:hAnsi="Times New Roman"/>
                <w:bCs/>
                <w:sz w:val="23"/>
                <w:szCs w:val="23"/>
                <w:lang w:val="uk-UA" w:eastAsia="uk-UA"/>
              </w:rPr>
            </w:pPr>
          </w:p>
          <w:p w:rsidR="00DD1F80" w:rsidRDefault="00DD1F80" w:rsidP="00DD1F80">
            <w:pPr>
              <w:widowControl w:val="0"/>
              <w:spacing w:after="0" w:line="240" w:lineRule="auto"/>
              <w:jc w:val="center"/>
              <w:rPr>
                <w:rFonts w:ascii="Times New Roman" w:hAnsi="Times New Roman"/>
                <w:sz w:val="23"/>
                <w:szCs w:val="23"/>
              </w:rPr>
            </w:pPr>
            <w:r>
              <w:rPr>
                <w:rFonts w:ascii="Times New Roman" w:eastAsia="Times New Roman" w:hAnsi="Times New Roman"/>
                <w:bCs/>
                <w:sz w:val="23"/>
                <w:szCs w:val="23"/>
                <w:lang w:val="uk-UA" w:eastAsia="uk-UA"/>
              </w:rPr>
              <w:t>пр. Свободи, 18 (</w:t>
            </w:r>
            <w:proofErr w:type="spellStart"/>
            <w:r>
              <w:rPr>
                <w:rFonts w:ascii="Times New Roman" w:eastAsia="Times New Roman" w:hAnsi="Times New Roman"/>
                <w:bCs/>
                <w:sz w:val="23"/>
                <w:szCs w:val="23"/>
                <w:lang w:val="uk-UA" w:eastAsia="uk-UA"/>
              </w:rPr>
              <w:t>ауд</w:t>
            </w:r>
            <w:proofErr w:type="spellEnd"/>
            <w:r>
              <w:rPr>
                <w:rFonts w:ascii="Times New Roman" w:eastAsia="Times New Roman" w:hAnsi="Times New Roman"/>
                <w:bCs/>
                <w:sz w:val="23"/>
                <w:szCs w:val="23"/>
                <w:lang w:val="uk-UA" w:eastAsia="uk-UA"/>
              </w:rPr>
              <w:t>. 207)</w:t>
            </w:r>
          </w:p>
        </w:tc>
      </w:tr>
      <w:tr w:rsidR="00DD1F80" w:rsidTr="004E4785">
        <w:tc>
          <w:tcPr>
            <w:tcW w:w="1844" w:type="dxa"/>
            <w:vMerge/>
            <w:shd w:val="clear" w:color="auto" w:fill="auto"/>
          </w:tcPr>
          <w:p w:rsidR="00DD1F80" w:rsidRDefault="00DD1F80" w:rsidP="00DD1F80">
            <w:pPr>
              <w:widowControl w:val="0"/>
              <w:spacing w:after="0" w:line="240" w:lineRule="auto"/>
              <w:jc w:val="center"/>
              <w:rPr>
                <w:rFonts w:ascii="Times New Roman" w:hAnsi="Times New Roman"/>
                <w:sz w:val="23"/>
                <w:szCs w:val="23"/>
              </w:rPr>
            </w:pPr>
          </w:p>
        </w:tc>
        <w:tc>
          <w:tcPr>
            <w:tcW w:w="2835" w:type="dxa"/>
            <w:shd w:val="clear" w:color="auto" w:fill="auto"/>
          </w:tcPr>
          <w:p w:rsidR="00DD1F80" w:rsidRDefault="00DD1F80" w:rsidP="00DD1F80">
            <w:pPr>
              <w:widowControl w:val="0"/>
              <w:spacing w:after="0" w:line="240" w:lineRule="auto"/>
              <w:jc w:val="center"/>
              <w:rPr>
                <w:rFonts w:ascii="Times New Roman" w:hAnsi="Times New Roman"/>
                <w:sz w:val="23"/>
                <w:szCs w:val="23"/>
                <w:lang w:val="uk-UA"/>
              </w:rPr>
            </w:pPr>
            <w:r>
              <w:rPr>
                <w:rFonts w:ascii="Times New Roman" w:hAnsi="Times New Roman"/>
                <w:sz w:val="23"/>
                <w:szCs w:val="23"/>
                <w:lang w:val="uk-UA"/>
              </w:rPr>
              <w:t>071 «Облік і оподаткування»</w:t>
            </w:r>
          </w:p>
        </w:tc>
        <w:tc>
          <w:tcPr>
            <w:tcW w:w="2982" w:type="dxa"/>
            <w:vMerge/>
            <w:shd w:val="clear" w:color="auto" w:fill="auto"/>
          </w:tcPr>
          <w:p w:rsidR="00DD1F80" w:rsidRPr="00B51773" w:rsidRDefault="00DD1F80" w:rsidP="00DD1F80">
            <w:pPr>
              <w:widowControl w:val="0"/>
              <w:spacing w:after="0" w:line="240" w:lineRule="auto"/>
              <w:jc w:val="center"/>
              <w:rPr>
                <w:rFonts w:ascii="Times New Roman" w:hAnsi="Times New Roman"/>
                <w:sz w:val="24"/>
                <w:szCs w:val="24"/>
              </w:rPr>
            </w:pPr>
          </w:p>
        </w:tc>
        <w:tc>
          <w:tcPr>
            <w:tcW w:w="2546" w:type="dxa"/>
            <w:vMerge/>
            <w:shd w:val="clear" w:color="auto" w:fill="auto"/>
          </w:tcPr>
          <w:p w:rsidR="00DD1F80" w:rsidRDefault="00DD1F80" w:rsidP="00DD1F80">
            <w:pPr>
              <w:widowControl w:val="0"/>
              <w:spacing w:after="0" w:line="240" w:lineRule="auto"/>
              <w:jc w:val="center"/>
              <w:rPr>
                <w:rFonts w:ascii="Times New Roman" w:hAnsi="Times New Roman"/>
                <w:sz w:val="23"/>
                <w:szCs w:val="23"/>
              </w:rPr>
            </w:pPr>
          </w:p>
        </w:tc>
      </w:tr>
      <w:tr w:rsidR="00DD1F80" w:rsidRPr="00D84FC2" w:rsidTr="004E4785">
        <w:tc>
          <w:tcPr>
            <w:tcW w:w="1844" w:type="dxa"/>
            <w:vMerge/>
            <w:shd w:val="clear" w:color="auto" w:fill="auto"/>
          </w:tcPr>
          <w:p w:rsidR="00DD1F80" w:rsidRDefault="00DD1F80" w:rsidP="00DD1F80">
            <w:pPr>
              <w:widowControl w:val="0"/>
              <w:spacing w:after="0" w:line="240" w:lineRule="auto"/>
              <w:jc w:val="center"/>
              <w:rPr>
                <w:rFonts w:ascii="Times New Roman" w:hAnsi="Times New Roman"/>
                <w:sz w:val="23"/>
                <w:szCs w:val="23"/>
              </w:rPr>
            </w:pPr>
          </w:p>
        </w:tc>
        <w:tc>
          <w:tcPr>
            <w:tcW w:w="2835" w:type="dxa"/>
            <w:shd w:val="clear" w:color="auto" w:fill="auto"/>
          </w:tcPr>
          <w:p w:rsidR="00DD1F80" w:rsidRDefault="00DD1F80" w:rsidP="00DD1F80">
            <w:pPr>
              <w:widowControl w:val="0"/>
              <w:spacing w:after="0" w:line="240" w:lineRule="auto"/>
              <w:jc w:val="center"/>
              <w:rPr>
                <w:rFonts w:ascii="Times New Roman" w:hAnsi="Times New Roman"/>
                <w:sz w:val="23"/>
                <w:szCs w:val="23"/>
                <w:lang w:val="uk-UA"/>
              </w:rPr>
            </w:pPr>
            <w:r>
              <w:rPr>
                <w:rFonts w:ascii="Times New Roman" w:hAnsi="Times New Roman"/>
                <w:sz w:val="23"/>
                <w:szCs w:val="23"/>
                <w:lang w:val="uk-UA"/>
              </w:rPr>
              <w:t>072 «Фінанси, банківська справа та страхування»</w:t>
            </w:r>
          </w:p>
        </w:tc>
        <w:tc>
          <w:tcPr>
            <w:tcW w:w="2982" w:type="dxa"/>
            <w:vMerge/>
            <w:shd w:val="clear" w:color="auto" w:fill="auto"/>
          </w:tcPr>
          <w:p w:rsidR="00DD1F80" w:rsidRPr="00D84FC2" w:rsidRDefault="00DD1F80" w:rsidP="00DD1F80">
            <w:pPr>
              <w:widowControl w:val="0"/>
              <w:spacing w:after="0" w:line="240" w:lineRule="auto"/>
              <w:jc w:val="center"/>
              <w:rPr>
                <w:rFonts w:ascii="Times New Roman" w:hAnsi="Times New Roman"/>
                <w:sz w:val="24"/>
                <w:szCs w:val="24"/>
                <w:lang w:val="ru-RU"/>
              </w:rPr>
            </w:pPr>
          </w:p>
        </w:tc>
        <w:tc>
          <w:tcPr>
            <w:tcW w:w="2546" w:type="dxa"/>
            <w:vMerge/>
            <w:shd w:val="clear" w:color="auto" w:fill="auto"/>
          </w:tcPr>
          <w:p w:rsidR="00DD1F80" w:rsidRPr="00B23375" w:rsidRDefault="00DD1F80" w:rsidP="00DD1F80">
            <w:pPr>
              <w:widowControl w:val="0"/>
              <w:spacing w:after="0" w:line="240" w:lineRule="auto"/>
              <w:jc w:val="center"/>
              <w:rPr>
                <w:rFonts w:ascii="Times New Roman" w:hAnsi="Times New Roman"/>
                <w:sz w:val="23"/>
                <w:szCs w:val="23"/>
                <w:lang w:val="ru-RU"/>
              </w:rPr>
            </w:pPr>
          </w:p>
        </w:tc>
      </w:tr>
      <w:tr w:rsidR="00DD1F80" w:rsidTr="004E4785">
        <w:tc>
          <w:tcPr>
            <w:tcW w:w="1844" w:type="dxa"/>
            <w:vMerge/>
            <w:shd w:val="clear" w:color="auto" w:fill="auto"/>
          </w:tcPr>
          <w:p w:rsidR="00DD1F80" w:rsidRPr="00942804" w:rsidRDefault="00DD1F80" w:rsidP="00DD1F80">
            <w:pPr>
              <w:widowControl w:val="0"/>
              <w:spacing w:after="0" w:line="240" w:lineRule="auto"/>
              <w:jc w:val="center"/>
              <w:rPr>
                <w:rFonts w:ascii="Times New Roman" w:hAnsi="Times New Roman"/>
                <w:sz w:val="23"/>
                <w:szCs w:val="23"/>
                <w:lang w:val="ru-RU"/>
              </w:rPr>
            </w:pPr>
          </w:p>
        </w:tc>
        <w:tc>
          <w:tcPr>
            <w:tcW w:w="2835" w:type="dxa"/>
            <w:shd w:val="clear" w:color="auto" w:fill="auto"/>
          </w:tcPr>
          <w:p w:rsidR="00DD1F80" w:rsidRDefault="00DD1F80" w:rsidP="00DD1F80">
            <w:pPr>
              <w:widowControl w:val="0"/>
              <w:spacing w:after="0" w:line="240" w:lineRule="auto"/>
              <w:jc w:val="center"/>
              <w:rPr>
                <w:rFonts w:ascii="Times New Roman" w:hAnsi="Times New Roman"/>
                <w:sz w:val="23"/>
                <w:szCs w:val="23"/>
                <w:lang w:val="uk-UA"/>
              </w:rPr>
            </w:pPr>
            <w:r>
              <w:rPr>
                <w:rFonts w:ascii="Times New Roman" w:hAnsi="Times New Roman"/>
                <w:sz w:val="23"/>
                <w:szCs w:val="23"/>
                <w:lang w:val="uk-UA"/>
              </w:rPr>
              <w:t>073 «Менеджмент»</w:t>
            </w:r>
          </w:p>
        </w:tc>
        <w:tc>
          <w:tcPr>
            <w:tcW w:w="2982" w:type="dxa"/>
            <w:vMerge/>
            <w:shd w:val="clear" w:color="auto" w:fill="auto"/>
          </w:tcPr>
          <w:p w:rsidR="00DD1F80" w:rsidRPr="00B51773" w:rsidRDefault="00DD1F80" w:rsidP="00DD1F80">
            <w:pPr>
              <w:widowControl w:val="0"/>
              <w:spacing w:after="0" w:line="240" w:lineRule="auto"/>
              <w:jc w:val="center"/>
              <w:rPr>
                <w:rFonts w:ascii="Times New Roman" w:hAnsi="Times New Roman"/>
                <w:sz w:val="24"/>
                <w:szCs w:val="24"/>
              </w:rPr>
            </w:pPr>
          </w:p>
        </w:tc>
        <w:tc>
          <w:tcPr>
            <w:tcW w:w="2546" w:type="dxa"/>
            <w:vMerge/>
            <w:shd w:val="clear" w:color="auto" w:fill="auto"/>
          </w:tcPr>
          <w:p w:rsidR="00DD1F80" w:rsidRDefault="00DD1F80" w:rsidP="00DD1F80">
            <w:pPr>
              <w:widowControl w:val="0"/>
              <w:spacing w:after="0" w:line="240" w:lineRule="auto"/>
              <w:jc w:val="center"/>
              <w:rPr>
                <w:rFonts w:ascii="Times New Roman" w:hAnsi="Times New Roman"/>
                <w:sz w:val="23"/>
                <w:szCs w:val="23"/>
              </w:rPr>
            </w:pPr>
          </w:p>
        </w:tc>
      </w:tr>
      <w:tr w:rsidR="00DD1F80" w:rsidTr="004E4785">
        <w:tc>
          <w:tcPr>
            <w:tcW w:w="1844" w:type="dxa"/>
            <w:vMerge/>
            <w:shd w:val="clear" w:color="auto" w:fill="auto"/>
          </w:tcPr>
          <w:p w:rsidR="00DD1F80" w:rsidRDefault="00DD1F80" w:rsidP="00DD1F80">
            <w:pPr>
              <w:widowControl w:val="0"/>
              <w:spacing w:after="0" w:line="240" w:lineRule="auto"/>
              <w:jc w:val="center"/>
              <w:rPr>
                <w:rFonts w:ascii="Times New Roman" w:hAnsi="Times New Roman"/>
                <w:sz w:val="23"/>
                <w:szCs w:val="23"/>
              </w:rPr>
            </w:pPr>
          </w:p>
        </w:tc>
        <w:tc>
          <w:tcPr>
            <w:tcW w:w="2835" w:type="dxa"/>
            <w:shd w:val="clear" w:color="auto" w:fill="auto"/>
          </w:tcPr>
          <w:p w:rsidR="00DD1F80" w:rsidRDefault="00DD1F80" w:rsidP="00DD1F80">
            <w:pPr>
              <w:widowControl w:val="0"/>
              <w:spacing w:after="0" w:line="240" w:lineRule="auto"/>
              <w:jc w:val="center"/>
              <w:rPr>
                <w:rFonts w:ascii="Times New Roman" w:hAnsi="Times New Roman"/>
                <w:sz w:val="23"/>
                <w:szCs w:val="23"/>
                <w:lang w:val="uk-UA"/>
              </w:rPr>
            </w:pPr>
            <w:r>
              <w:rPr>
                <w:rFonts w:ascii="Times New Roman" w:hAnsi="Times New Roman"/>
                <w:sz w:val="23"/>
                <w:szCs w:val="23"/>
                <w:lang w:val="uk-UA"/>
              </w:rPr>
              <w:t>075 «Маркетинг»</w:t>
            </w:r>
          </w:p>
        </w:tc>
        <w:tc>
          <w:tcPr>
            <w:tcW w:w="2982" w:type="dxa"/>
            <w:vMerge/>
            <w:shd w:val="clear" w:color="auto" w:fill="auto"/>
          </w:tcPr>
          <w:p w:rsidR="00DD1F80" w:rsidRPr="00B51773" w:rsidRDefault="00DD1F80" w:rsidP="00DD1F80">
            <w:pPr>
              <w:widowControl w:val="0"/>
              <w:spacing w:after="0" w:line="240" w:lineRule="auto"/>
              <w:jc w:val="center"/>
              <w:rPr>
                <w:rFonts w:ascii="Times New Roman" w:hAnsi="Times New Roman"/>
                <w:sz w:val="24"/>
                <w:szCs w:val="24"/>
              </w:rPr>
            </w:pPr>
          </w:p>
        </w:tc>
        <w:tc>
          <w:tcPr>
            <w:tcW w:w="2546" w:type="dxa"/>
            <w:vMerge/>
            <w:shd w:val="clear" w:color="auto" w:fill="auto"/>
          </w:tcPr>
          <w:p w:rsidR="00DD1F80" w:rsidRDefault="00DD1F80" w:rsidP="00DD1F80">
            <w:pPr>
              <w:widowControl w:val="0"/>
              <w:spacing w:after="0" w:line="240" w:lineRule="auto"/>
              <w:jc w:val="center"/>
              <w:rPr>
                <w:rFonts w:ascii="Times New Roman" w:hAnsi="Times New Roman"/>
                <w:sz w:val="23"/>
                <w:szCs w:val="23"/>
              </w:rPr>
            </w:pPr>
          </w:p>
        </w:tc>
      </w:tr>
      <w:tr w:rsidR="00DD1F80" w:rsidTr="004E4785">
        <w:tc>
          <w:tcPr>
            <w:tcW w:w="1844" w:type="dxa"/>
            <w:vMerge/>
            <w:shd w:val="clear" w:color="auto" w:fill="auto"/>
          </w:tcPr>
          <w:p w:rsidR="00DD1F80" w:rsidRDefault="00DD1F80" w:rsidP="00DD1F80">
            <w:pPr>
              <w:widowControl w:val="0"/>
              <w:spacing w:after="0" w:line="240" w:lineRule="auto"/>
              <w:jc w:val="center"/>
              <w:rPr>
                <w:rFonts w:ascii="Times New Roman" w:hAnsi="Times New Roman"/>
                <w:sz w:val="23"/>
                <w:szCs w:val="23"/>
              </w:rPr>
            </w:pPr>
          </w:p>
        </w:tc>
        <w:tc>
          <w:tcPr>
            <w:tcW w:w="2835" w:type="dxa"/>
            <w:shd w:val="clear" w:color="auto" w:fill="auto"/>
          </w:tcPr>
          <w:p w:rsidR="00DD1F80" w:rsidRDefault="00DD1F80" w:rsidP="00DD1F80">
            <w:pPr>
              <w:widowControl w:val="0"/>
              <w:spacing w:after="0" w:line="240" w:lineRule="auto"/>
              <w:jc w:val="center"/>
              <w:rPr>
                <w:rFonts w:ascii="Times New Roman" w:hAnsi="Times New Roman"/>
                <w:sz w:val="23"/>
                <w:szCs w:val="23"/>
                <w:lang w:val="uk-UA"/>
              </w:rPr>
            </w:pPr>
            <w:r>
              <w:rPr>
                <w:rFonts w:ascii="Times New Roman" w:hAnsi="Times New Roman"/>
                <w:sz w:val="23"/>
                <w:szCs w:val="23"/>
                <w:lang w:val="uk-UA"/>
              </w:rPr>
              <w:t>076 «Підприємництво, торгівля та біржова діяльність»</w:t>
            </w:r>
          </w:p>
        </w:tc>
        <w:tc>
          <w:tcPr>
            <w:tcW w:w="2982" w:type="dxa"/>
            <w:vMerge/>
            <w:shd w:val="clear" w:color="auto" w:fill="auto"/>
          </w:tcPr>
          <w:p w:rsidR="00DD1F80" w:rsidRPr="00B51773" w:rsidRDefault="00DD1F80" w:rsidP="00DD1F80">
            <w:pPr>
              <w:widowControl w:val="0"/>
              <w:spacing w:after="0" w:line="240" w:lineRule="auto"/>
              <w:jc w:val="center"/>
              <w:rPr>
                <w:rFonts w:ascii="Times New Roman" w:hAnsi="Times New Roman"/>
                <w:sz w:val="24"/>
                <w:szCs w:val="24"/>
              </w:rPr>
            </w:pPr>
          </w:p>
        </w:tc>
        <w:tc>
          <w:tcPr>
            <w:tcW w:w="2546" w:type="dxa"/>
            <w:vMerge/>
            <w:shd w:val="clear" w:color="auto" w:fill="auto"/>
          </w:tcPr>
          <w:p w:rsidR="00DD1F80" w:rsidRDefault="00DD1F80" w:rsidP="00DD1F80">
            <w:pPr>
              <w:widowControl w:val="0"/>
              <w:spacing w:after="0" w:line="240" w:lineRule="auto"/>
              <w:jc w:val="center"/>
              <w:rPr>
                <w:rFonts w:ascii="Times New Roman" w:hAnsi="Times New Roman"/>
                <w:sz w:val="23"/>
                <w:szCs w:val="23"/>
              </w:rPr>
            </w:pPr>
          </w:p>
        </w:tc>
      </w:tr>
      <w:tr w:rsidR="00DD1F80" w:rsidTr="004E4785">
        <w:tc>
          <w:tcPr>
            <w:tcW w:w="1844" w:type="dxa"/>
            <w:vMerge/>
            <w:shd w:val="clear" w:color="auto" w:fill="auto"/>
          </w:tcPr>
          <w:p w:rsidR="00DD1F80" w:rsidRDefault="00DD1F80" w:rsidP="00DD1F80">
            <w:pPr>
              <w:widowControl w:val="0"/>
              <w:spacing w:after="0" w:line="240" w:lineRule="auto"/>
              <w:jc w:val="center"/>
              <w:rPr>
                <w:rFonts w:ascii="Times New Roman" w:hAnsi="Times New Roman"/>
                <w:sz w:val="23"/>
                <w:szCs w:val="23"/>
              </w:rPr>
            </w:pPr>
          </w:p>
        </w:tc>
        <w:tc>
          <w:tcPr>
            <w:tcW w:w="2835" w:type="dxa"/>
            <w:shd w:val="clear" w:color="auto" w:fill="auto"/>
          </w:tcPr>
          <w:p w:rsidR="00DD1F80" w:rsidRDefault="00DD1F80" w:rsidP="00DD1F80">
            <w:pPr>
              <w:widowControl w:val="0"/>
              <w:spacing w:after="0" w:line="240" w:lineRule="auto"/>
              <w:jc w:val="center"/>
              <w:rPr>
                <w:rFonts w:ascii="Times New Roman" w:hAnsi="Times New Roman"/>
                <w:sz w:val="23"/>
                <w:szCs w:val="23"/>
                <w:lang w:val="uk-UA"/>
              </w:rPr>
            </w:pPr>
            <w:r>
              <w:rPr>
                <w:rFonts w:ascii="Times New Roman" w:hAnsi="Times New Roman"/>
                <w:sz w:val="23"/>
                <w:szCs w:val="23"/>
                <w:lang w:val="uk-UA"/>
              </w:rPr>
              <w:t>122 «Комп'ютерні науки»</w:t>
            </w:r>
          </w:p>
        </w:tc>
        <w:tc>
          <w:tcPr>
            <w:tcW w:w="2982" w:type="dxa"/>
            <w:vMerge/>
            <w:shd w:val="clear" w:color="auto" w:fill="auto"/>
          </w:tcPr>
          <w:p w:rsidR="00DD1F80" w:rsidRPr="00B51773" w:rsidRDefault="00DD1F80" w:rsidP="00DD1F80">
            <w:pPr>
              <w:widowControl w:val="0"/>
              <w:spacing w:after="0" w:line="240" w:lineRule="auto"/>
              <w:jc w:val="center"/>
              <w:rPr>
                <w:rFonts w:ascii="Times New Roman" w:hAnsi="Times New Roman"/>
                <w:sz w:val="24"/>
                <w:szCs w:val="24"/>
              </w:rPr>
            </w:pPr>
          </w:p>
        </w:tc>
        <w:tc>
          <w:tcPr>
            <w:tcW w:w="2546" w:type="dxa"/>
            <w:vMerge/>
            <w:shd w:val="clear" w:color="auto" w:fill="auto"/>
          </w:tcPr>
          <w:p w:rsidR="00DD1F80" w:rsidRDefault="00DD1F80" w:rsidP="00DD1F80">
            <w:pPr>
              <w:widowControl w:val="0"/>
              <w:spacing w:after="0" w:line="240" w:lineRule="auto"/>
              <w:jc w:val="center"/>
              <w:rPr>
                <w:rFonts w:ascii="Times New Roman" w:hAnsi="Times New Roman"/>
                <w:sz w:val="23"/>
                <w:szCs w:val="23"/>
              </w:rPr>
            </w:pPr>
          </w:p>
        </w:tc>
      </w:tr>
      <w:tr w:rsidR="00DD1F80" w:rsidTr="004E4785">
        <w:trPr>
          <w:trHeight w:val="386"/>
        </w:trPr>
        <w:tc>
          <w:tcPr>
            <w:tcW w:w="1844" w:type="dxa"/>
            <w:vMerge w:val="restart"/>
            <w:shd w:val="clear" w:color="auto" w:fill="auto"/>
          </w:tcPr>
          <w:p w:rsidR="00DD1F80" w:rsidRDefault="00DD1F80" w:rsidP="00DD1F80">
            <w:pPr>
              <w:widowControl w:val="0"/>
              <w:spacing w:after="0" w:line="240" w:lineRule="auto"/>
              <w:jc w:val="center"/>
              <w:rPr>
                <w:rFonts w:ascii="Times New Roman" w:hAnsi="Times New Roman"/>
                <w:sz w:val="23"/>
                <w:szCs w:val="23"/>
              </w:rPr>
            </w:pPr>
            <w:r>
              <w:rPr>
                <w:rFonts w:ascii="Times New Roman" w:eastAsia="Times New Roman" w:hAnsi="Times New Roman"/>
                <w:bCs/>
                <w:sz w:val="23"/>
                <w:szCs w:val="23"/>
                <w:lang w:val="uk-UA" w:eastAsia="uk-UA"/>
              </w:rPr>
              <w:t>Електроніки та комп'ютерних технологій</w:t>
            </w:r>
          </w:p>
        </w:tc>
        <w:tc>
          <w:tcPr>
            <w:tcW w:w="2835" w:type="dxa"/>
            <w:shd w:val="clear" w:color="auto" w:fill="auto"/>
          </w:tcPr>
          <w:p w:rsidR="00DD1F80" w:rsidRDefault="00DD1F80" w:rsidP="00DD1F80">
            <w:pPr>
              <w:widowControl w:val="0"/>
              <w:spacing w:after="0" w:line="240" w:lineRule="auto"/>
              <w:jc w:val="center"/>
              <w:rPr>
                <w:rFonts w:ascii="Times New Roman" w:hAnsi="Times New Roman"/>
                <w:sz w:val="23"/>
                <w:szCs w:val="23"/>
              </w:rPr>
            </w:pPr>
            <w:r>
              <w:rPr>
                <w:rFonts w:ascii="Times New Roman" w:hAnsi="Times New Roman"/>
                <w:sz w:val="23"/>
                <w:szCs w:val="23"/>
                <w:lang w:val="uk-UA"/>
              </w:rPr>
              <w:t>122 «</w:t>
            </w:r>
            <w:proofErr w:type="spellStart"/>
            <w:r>
              <w:rPr>
                <w:rFonts w:ascii="Times New Roman" w:hAnsi="Times New Roman"/>
                <w:sz w:val="23"/>
                <w:szCs w:val="23"/>
              </w:rPr>
              <w:t>Комп'ютерні</w:t>
            </w:r>
            <w:proofErr w:type="spellEnd"/>
            <w:r>
              <w:rPr>
                <w:rFonts w:ascii="Times New Roman" w:hAnsi="Times New Roman"/>
                <w:sz w:val="23"/>
                <w:szCs w:val="23"/>
              </w:rPr>
              <w:t xml:space="preserve"> </w:t>
            </w:r>
            <w:r w:rsidRPr="004E4785">
              <w:rPr>
                <w:rFonts w:ascii="Times New Roman" w:hAnsi="Times New Roman"/>
                <w:sz w:val="23"/>
                <w:szCs w:val="23"/>
                <w:lang w:val="uk-UA"/>
              </w:rPr>
              <w:t>науки</w:t>
            </w:r>
            <w:r>
              <w:rPr>
                <w:rFonts w:ascii="Times New Roman" w:hAnsi="Times New Roman"/>
                <w:sz w:val="23"/>
                <w:szCs w:val="23"/>
                <w:lang w:val="uk-UA"/>
              </w:rPr>
              <w:t>»</w:t>
            </w:r>
          </w:p>
        </w:tc>
        <w:tc>
          <w:tcPr>
            <w:tcW w:w="2982" w:type="dxa"/>
            <w:vMerge w:val="restart"/>
            <w:shd w:val="clear" w:color="auto" w:fill="auto"/>
          </w:tcPr>
          <w:p w:rsidR="00DD1F80" w:rsidRPr="00B51773" w:rsidRDefault="00DD1F80" w:rsidP="00DD1F80">
            <w:pPr>
              <w:widowControl w:val="0"/>
              <w:spacing w:after="0" w:line="240" w:lineRule="auto"/>
              <w:jc w:val="center"/>
              <w:rPr>
                <w:rFonts w:ascii="Times New Roman" w:hAnsi="Times New Roman"/>
                <w:spacing w:val="2"/>
                <w:sz w:val="24"/>
                <w:szCs w:val="24"/>
                <w:shd w:val="clear" w:color="auto" w:fill="FFFFFF"/>
              </w:rPr>
            </w:pPr>
          </w:p>
          <w:p w:rsidR="00DD1F80" w:rsidRPr="00B51773" w:rsidRDefault="00DD1F80" w:rsidP="00DD1F80">
            <w:pPr>
              <w:widowControl w:val="0"/>
              <w:spacing w:after="0" w:line="240" w:lineRule="auto"/>
              <w:jc w:val="center"/>
              <w:rPr>
                <w:rFonts w:ascii="Times New Roman" w:hAnsi="Times New Roman"/>
                <w:sz w:val="24"/>
                <w:szCs w:val="24"/>
              </w:rPr>
            </w:pPr>
            <w:r w:rsidRPr="00B51773">
              <w:rPr>
                <w:rFonts w:ascii="Times New Roman" w:hAnsi="Times New Roman"/>
                <w:spacing w:val="2"/>
                <w:sz w:val="24"/>
                <w:szCs w:val="24"/>
                <w:shd w:val="clear" w:color="auto" w:fill="FFFFFF"/>
              </w:rPr>
              <w:t>zno.electron@lnu.edu.ua</w:t>
            </w:r>
          </w:p>
        </w:tc>
        <w:tc>
          <w:tcPr>
            <w:tcW w:w="2546" w:type="dxa"/>
            <w:vMerge w:val="restart"/>
            <w:shd w:val="clear" w:color="auto" w:fill="auto"/>
          </w:tcPr>
          <w:p w:rsidR="00DD1F80" w:rsidRDefault="00DD1F80" w:rsidP="00DD1F80">
            <w:pPr>
              <w:widowControl w:val="0"/>
              <w:spacing w:after="0" w:line="240" w:lineRule="auto"/>
              <w:jc w:val="center"/>
              <w:rPr>
                <w:rFonts w:ascii="Times New Roman" w:eastAsia="Times New Roman" w:hAnsi="Times New Roman"/>
                <w:bCs/>
                <w:sz w:val="23"/>
                <w:szCs w:val="23"/>
                <w:lang w:val="uk-UA" w:eastAsia="uk-UA"/>
              </w:rPr>
            </w:pPr>
          </w:p>
          <w:p w:rsidR="00DD1F80" w:rsidRDefault="00DD1F80" w:rsidP="00DD1F80">
            <w:pPr>
              <w:widowControl w:val="0"/>
              <w:spacing w:after="0" w:line="240" w:lineRule="auto"/>
              <w:jc w:val="center"/>
              <w:rPr>
                <w:rFonts w:ascii="Times New Roman" w:hAnsi="Times New Roman"/>
                <w:sz w:val="23"/>
                <w:szCs w:val="23"/>
              </w:rPr>
            </w:pPr>
            <w:r>
              <w:rPr>
                <w:rFonts w:ascii="Times New Roman" w:eastAsia="Times New Roman" w:hAnsi="Times New Roman"/>
                <w:bCs/>
                <w:sz w:val="23"/>
                <w:szCs w:val="23"/>
                <w:lang w:val="uk-UA" w:eastAsia="uk-UA"/>
              </w:rPr>
              <w:t>вул. Драгоманова, 50 (ауд.209)</w:t>
            </w:r>
          </w:p>
        </w:tc>
      </w:tr>
      <w:tr w:rsidR="00DD1F80" w:rsidTr="004E4785">
        <w:tc>
          <w:tcPr>
            <w:tcW w:w="1844" w:type="dxa"/>
            <w:vMerge/>
            <w:shd w:val="clear" w:color="auto" w:fill="auto"/>
          </w:tcPr>
          <w:p w:rsidR="00DD1F80" w:rsidRDefault="00DD1F80" w:rsidP="00DD1F80">
            <w:pPr>
              <w:widowControl w:val="0"/>
              <w:spacing w:after="0" w:line="240" w:lineRule="auto"/>
              <w:jc w:val="center"/>
              <w:rPr>
                <w:rFonts w:ascii="Times New Roman" w:hAnsi="Times New Roman"/>
                <w:sz w:val="23"/>
                <w:szCs w:val="23"/>
              </w:rPr>
            </w:pPr>
          </w:p>
        </w:tc>
        <w:tc>
          <w:tcPr>
            <w:tcW w:w="2835" w:type="dxa"/>
            <w:shd w:val="clear" w:color="auto" w:fill="auto"/>
          </w:tcPr>
          <w:p w:rsidR="00DD1F80" w:rsidRDefault="00DD1F80" w:rsidP="00DD1F80">
            <w:pPr>
              <w:widowControl w:val="0"/>
              <w:spacing w:after="0" w:line="240" w:lineRule="auto"/>
              <w:jc w:val="center"/>
              <w:rPr>
                <w:rFonts w:ascii="Times New Roman" w:hAnsi="Times New Roman"/>
                <w:sz w:val="23"/>
                <w:szCs w:val="23"/>
              </w:rPr>
            </w:pPr>
            <w:r>
              <w:rPr>
                <w:rFonts w:ascii="Times New Roman" w:hAnsi="Times New Roman"/>
                <w:sz w:val="23"/>
                <w:szCs w:val="23"/>
                <w:lang w:val="uk-UA"/>
              </w:rPr>
              <w:t>153 «</w:t>
            </w:r>
            <w:proofErr w:type="spellStart"/>
            <w:r>
              <w:rPr>
                <w:rFonts w:ascii="Times New Roman" w:hAnsi="Times New Roman"/>
                <w:sz w:val="23"/>
                <w:szCs w:val="23"/>
                <w:lang w:val="uk-UA"/>
              </w:rPr>
              <w:t>Мікро-</w:t>
            </w:r>
            <w:proofErr w:type="spellEnd"/>
            <w:r>
              <w:rPr>
                <w:rFonts w:ascii="Times New Roman" w:hAnsi="Times New Roman"/>
                <w:sz w:val="23"/>
                <w:szCs w:val="23"/>
                <w:lang w:val="uk-UA"/>
              </w:rPr>
              <w:t xml:space="preserve"> та </w:t>
            </w:r>
            <w:proofErr w:type="spellStart"/>
            <w:r>
              <w:rPr>
                <w:rFonts w:ascii="Times New Roman" w:hAnsi="Times New Roman"/>
                <w:sz w:val="23"/>
                <w:szCs w:val="23"/>
                <w:lang w:val="uk-UA"/>
              </w:rPr>
              <w:t>наносистемна</w:t>
            </w:r>
            <w:proofErr w:type="spellEnd"/>
            <w:r>
              <w:rPr>
                <w:rFonts w:ascii="Times New Roman" w:hAnsi="Times New Roman"/>
                <w:sz w:val="23"/>
                <w:szCs w:val="23"/>
                <w:lang w:val="uk-UA"/>
              </w:rPr>
              <w:t xml:space="preserve"> техніка»</w:t>
            </w:r>
          </w:p>
        </w:tc>
        <w:tc>
          <w:tcPr>
            <w:tcW w:w="2982" w:type="dxa"/>
            <w:vMerge/>
            <w:shd w:val="clear" w:color="auto" w:fill="auto"/>
          </w:tcPr>
          <w:p w:rsidR="00DD1F80" w:rsidRPr="00B51773" w:rsidRDefault="00DD1F80" w:rsidP="00DD1F80">
            <w:pPr>
              <w:widowControl w:val="0"/>
              <w:spacing w:after="0" w:line="240" w:lineRule="auto"/>
              <w:jc w:val="center"/>
              <w:rPr>
                <w:rFonts w:ascii="Times New Roman" w:hAnsi="Times New Roman"/>
                <w:sz w:val="24"/>
                <w:szCs w:val="24"/>
              </w:rPr>
            </w:pPr>
          </w:p>
        </w:tc>
        <w:tc>
          <w:tcPr>
            <w:tcW w:w="2546" w:type="dxa"/>
            <w:vMerge/>
            <w:shd w:val="clear" w:color="auto" w:fill="auto"/>
          </w:tcPr>
          <w:p w:rsidR="00DD1F80" w:rsidRDefault="00DD1F80" w:rsidP="00DD1F80">
            <w:pPr>
              <w:widowControl w:val="0"/>
              <w:spacing w:after="0" w:line="240" w:lineRule="auto"/>
              <w:jc w:val="center"/>
              <w:rPr>
                <w:rFonts w:ascii="Times New Roman" w:hAnsi="Times New Roman"/>
                <w:sz w:val="23"/>
                <w:szCs w:val="23"/>
              </w:rPr>
            </w:pPr>
          </w:p>
        </w:tc>
      </w:tr>
      <w:tr w:rsidR="00DD1F80" w:rsidTr="004E4785">
        <w:tc>
          <w:tcPr>
            <w:tcW w:w="1844" w:type="dxa"/>
            <w:shd w:val="clear" w:color="auto" w:fill="auto"/>
          </w:tcPr>
          <w:p w:rsidR="00DD1F80" w:rsidRDefault="00DD1F80" w:rsidP="00DD1F80">
            <w:pPr>
              <w:widowControl w:val="0"/>
              <w:spacing w:after="0" w:line="240" w:lineRule="auto"/>
              <w:jc w:val="center"/>
              <w:rPr>
                <w:sz w:val="24"/>
                <w:szCs w:val="24"/>
              </w:rPr>
            </w:pPr>
            <w:r>
              <w:rPr>
                <w:rFonts w:ascii="Times New Roman" w:eastAsia="Times New Roman" w:hAnsi="Times New Roman"/>
                <w:bCs/>
                <w:sz w:val="23"/>
                <w:szCs w:val="23"/>
                <w:lang w:val="uk-UA" w:eastAsia="uk-UA"/>
              </w:rPr>
              <w:t xml:space="preserve">Журналістики </w:t>
            </w:r>
          </w:p>
        </w:tc>
        <w:tc>
          <w:tcPr>
            <w:tcW w:w="2835" w:type="dxa"/>
            <w:shd w:val="clear" w:color="auto" w:fill="auto"/>
          </w:tcPr>
          <w:p w:rsidR="00DD1F80" w:rsidRDefault="00DD1F80" w:rsidP="00DD1F80">
            <w:pPr>
              <w:widowControl w:val="0"/>
              <w:spacing w:after="0" w:line="240" w:lineRule="auto"/>
              <w:jc w:val="center"/>
              <w:rPr>
                <w:sz w:val="24"/>
                <w:szCs w:val="24"/>
              </w:rPr>
            </w:pPr>
            <w:r>
              <w:rPr>
                <w:rFonts w:ascii="Times New Roman" w:hAnsi="Times New Roman"/>
                <w:sz w:val="23"/>
                <w:szCs w:val="23"/>
                <w:lang w:val="uk-UA"/>
              </w:rPr>
              <w:t>061 «Журналістика»</w:t>
            </w:r>
          </w:p>
        </w:tc>
        <w:tc>
          <w:tcPr>
            <w:tcW w:w="2982" w:type="dxa"/>
            <w:shd w:val="clear" w:color="auto" w:fill="auto"/>
          </w:tcPr>
          <w:p w:rsidR="00DD1F80" w:rsidRPr="00B51773" w:rsidRDefault="00DD1F80" w:rsidP="00DD1F80">
            <w:pPr>
              <w:widowControl w:val="0"/>
              <w:spacing w:after="0" w:line="240" w:lineRule="auto"/>
              <w:jc w:val="center"/>
              <w:rPr>
                <w:rFonts w:ascii="Times New Roman" w:hAnsi="Times New Roman"/>
                <w:sz w:val="24"/>
                <w:szCs w:val="24"/>
              </w:rPr>
            </w:pPr>
            <w:r w:rsidRPr="00B51773">
              <w:rPr>
                <w:rFonts w:ascii="Times New Roman" w:hAnsi="Times New Roman"/>
                <w:spacing w:val="2"/>
                <w:sz w:val="24"/>
                <w:szCs w:val="24"/>
                <w:shd w:val="clear" w:color="auto" w:fill="FFFFFF"/>
              </w:rPr>
              <w:t>zno.zhurnal@lnu.edu.ua</w:t>
            </w:r>
          </w:p>
        </w:tc>
        <w:tc>
          <w:tcPr>
            <w:tcW w:w="2546" w:type="dxa"/>
            <w:shd w:val="clear" w:color="auto" w:fill="auto"/>
          </w:tcPr>
          <w:p w:rsidR="00DD1F80" w:rsidRDefault="00DD1F80" w:rsidP="00DD1F80">
            <w:pPr>
              <w:widowControl w:val="0"/>
              <w:spacing w:after="0" w:line="240" w:lineRule="auto"/>
              <w:jc w:val="center"/>
              <w:rPr>
                <w:rFonts w:ascii="Times New Roman" w:hAnsi="Times New Roman"/>
                <w:sz w:val="23"/>
                <w:szCs w:val="23"/>
              </w:rPr>
            </w:pPr>
            <w:r>
              <w:rPr>
                <w:rFonts w:ascii="Times New Roman" w:eastAsia="Times New Roman" w:hAnsi="Times New Roman"/>
                <w:bCs/>
                <w:sz w:val="23"/>
                <w:szCs w:val="23"/>
                <w:lang w:val="uk-UA" w:eastAsia="uk-UA"/>
              </w:rPr>
              <w:t>вул. генерала Чупринки, 49 (</w:t>
            </w:r>
            <w:proofErr w:type="spellStart"/>
            <w:r>
              <w:rPr>
                <w:rFonts w:ascii="Times New Roman" w:eastAsia="Times New Roman" w:hAnsi="Times New Roman"/>
                <w:bCs/>
                <w:sz w:val="23"/>
                <w:szCs w:val="23"/>
                <w:lang w:val="uk-UA" w:eastAsia="uk-UA"/>
              </w:rPr>
              <w:t>ауд</w:t>
            </w:r>
            <w:proofErr w:type="spellEnd"/>
            <w:r>
              <w:rPr>
                <w:rFonts w:ascii="Times New Roman" w:eastAsia="Times New Roman" w:hAnsi="Times New Roman"/>
                <w:bCs/>
                <w:sz w:val="23"/>
                <w:szCs w:val="23"/>
                <w:lang w:val="uk-UA" w:eastAsia="uk-UA"/>
              </w:rPr>
              <w:t>.</w:t>
            </w:r>
            <w:r>
              <w:rPr>
                <w:rFonts w:ascii="Times New Roman" w:eastAsia="Times New Roman" w:hAnsi="Times New Roman"/>
                <w:bCs/>
                <w:sz w:val="23"/>
                <w:szCs w:val="23"/>
                <w:lang w:eastAsia="uk-UA"/>
              </w:rPr>
              <w:t>201</w:t>
            </w:r>
            <w:r>
              <w:rPr>
                <w:rFonts w:ascii="Times New Roman" w:eastAsia="Times New Roman" w:hAnsi="Times New Roman"/>
                <w:bCs/>
                <w:sz w:val="23"/>
                <w:szCs w:val="23"/>
                <w:lang w:val="uk-UA" w:eastAsia="uk-UA"/>
              </w:rPr>
              <w:t>)</w:t>
            </w:r>
          </w:p>
        </w:tc>
      </w:tr>
      <w:tr w:rsidR="00DD1F80" w:rsidTr="004E4785">
        <w:tc>
          <w:tcPr>
            <w:tcW w:w="1844" w:type="dxa"/>
            <w:shd w:val="clear" w:color="auto" w:fill="auto"/>
          </w:tcPr>
          <w:p w:rsidR="00DD1F80" w:rsidRDefault="00DD1F80" w:rsidP="00DD1F80">
            <w:pPr>
              <w:widowControl w:val="0"/>
              <w:spacing w:after="0" w:line="240" w:lineRule="auto"/>
              <w:jc w:val="center"/>
              <w:rPr>
                <w:sz w:val="24"/>
                <w:szCs w:val="24"/>
              </w:rPr>
            </w:pPr>
            <w:r>
              <w:rPr>
                <w:rFonts w:ascii="Times New Roman" w:hAnsi="Times New Roman"/>
                <w:sz w:val="23"/>
                <w:szCs w:val="23"/>
                <w:lang w:val="uk-UA"/>
              </w:rPr>
              <w:t>Іноземних мов</w:t>
            </w:r>
          </w:p>
        </w:tc>
        <w:tc>
          <w:tcPr>
            <w:tcW w:w="2835" w:type="dxa"/>
            <w:shd w:val="clear" w:color="auto" w:fill="auto"/>
          </w:tcPr>
          <w:p w:rsidR="00DD1F80" w:rsidRDefault="00DD1F80" w:rsidP="00DD1F80">
            <w:pPr>
              <w:widowControl w:val="0"/>
              <w:spacing w:after="0" w:line="240" w:lineRule="auto"/>
              <w:jc w:val="center"/>
              <w:rPr>
                <w:sz w:val="24"/>
                <w:szCs w:val="24"/>
              </w:rPr>
            </w:pPr>
            <w:r>
              <w:rPr>
                <w:rFonts w:ascii="Times New Roman" w:hAnsi="Times New Roman"/>
                <w:sz w:val="23"/>
                <w:szCs w:val="23"/>
                <w:lang w:val="uk-UA"/>
              </w:rPr>
              <w:t>035 «Філологія»</w:t>
            </w:r>
          </w:p>
        </w:tc>
        <w:tc>
          <w:tcPr>
            <w:tcW w:w="2982" w:type="dxa"/>
            <w:shd w:val="clear" w:color="auto" w:fill="auto"/>
          </w:tcPr>
          <w:p w:rsidR="00DD1F80" w:rsidRPr="00B51773" w:rsidRDefault="00DD1F80" w:rsidP="00DD1F80">
            <w:pPr>
              <w:widowControl w:val="0"/>
              <w:spacing w:after="0" w:line="240" w:lineRule="auto"/>
              <w:jc w:val="center"/>
              <w:rPr>
                <w:rFonts w:ascii="Times New Roman" w:hAnsi="Times New Roman"/>
                <w:sz w:val="24"/>
                <w:szCs w:val="24"/>
              </w:rPr>
            </w:pPr>
            <w:r w:rsidRPr="00B51773">
              <w:rPr>
                <w:rFonts w:ascii="Times New Roman" w:hAnsi="Times New Roman"/>
                <w:spacing w:val="2"/>
                <w:sz w:val="24"/>
                <w:szCs w:val="24"/>
                <w:shd w:val="clear" w:color="auto" w:fill="FFFFFF"/>
              </w:rPr>
              <w:t>zno.inomov@lnu.edu.ua</w:t>
            </w:r>
          </w:p>
        </w:tc>
        <w:tc>
          <w:tcPr>
            <w:tcW w:w="2546" w:type="dxa"/>
            <w:shd w:val="clear" w:color="auto" w:fill="auto"/>
          </w:tcPr>
          <w:p w:rsidR="00DD1F80" w:rsidRDefault="00DD1F80" w:rsidP="00DD1F80">
            <w:pPr>
              <w:widowControl w:val="0"/>
              <w:spacing w:after="0" w:line="240" w:lineRule="auto"/>
              <w:jc w:val="center"/>
              <w:rPr>
                <w:rFonts w:ascii="Times New Roman" w:hAnsi="Times New Roman"/>
                <w:sz w:val="23"/>
                <w:szCs w:val="23"/>
              </w:rPr>
            </w:pPr>
            <w:r>
              <w:rPr>
                <w:rFonts w:ascii="Times New Roman" w:eastAsia="Times New Roman" w:hAnsi="Times New Roman"/>
                <w:bCs/>
                <w:sz w:val="23"/>
                <w:szCs w:val="23"/>
                <w:lang w:val="uk-UA" w:eastAsia="uk-UA"/>
              </w:rPr>
              <w:t>вул. Університетська,1 (</w:t>
            </w:r>
            <w:proofErr w:type="spellStart"/>
            <w:r>
              <w:rPr>
                <w:rFonts w:ascii="Times New Roman" w:eastAsia="Times New Roman" w:hAnsi="Times New Roman"/>
                <w:bCs/>
                <w:sz w:val="23"/>
                <w:szCs w:val="23"/>
                <w:lang w:val="uk-UA" w:eastAsia="uk-UA"/>
              </w:rPr>
              <w:t>ауд</w:t>
            </w:r>
            <w:proofErr w:type="spellEnd"/>
            <w:r>
              <w:rPr>
                <w:rFonts w:ascii="Times New Roman" w:eastAsia="Times New Roman" w:hAnsi="Times New Roman"/>
                <w:bCs/>
                <w:sz w:val="23"/>
                <w:szCs w:val="23"/>
                <w:lang w:val="uk-UA" w:eastAsia="uk-UA"/>
              </w:rPr>
              <w:t>.</w:t>
            </w:r>
            <w:r>
              <w:rPr>
                <w:rFonts w:ascii="Times New Roman" w:eastAsia="Times New Roman" w:hAnsi="Times New Roman"/>
                <w:bCs/>
                <w:sz w:val="23"/>
                <w:szCs w:val="23"/>
                <w:lang w:eastAsia="uk-UA"/>
              </w:rPr>
              <w:t>413</w:t>
            </w:r>
            <w:r>
              <w:rPr>
                <w:rFonts w:ascii="Times New Roman" w:eastAsia="Times New Roman" w:hAnsi="Times New Roman"/>
                <w:bCs/>
                <w:sz w:val="23"/>
                <w:szCs w:val="23"/>
                <w:lang w:val="uk-UA" w:eastAsia="uk-UA"/>
              </w:rPr>
              <w:t>, 416)</w:t>
            </w:r>
          </w:p>
        </w:tc>
      </w:tr>
      <w:tr w:rsidR="00DD1F80" w:rsidTr="004E4785">
        <w:tc>
          <w:tcPr>
            <w:tcW w:w="1844" w:type="dxa"/>
            <w:vMerge w:val="restart"/>
            <w:shd w:val="clear" w:color="auto" w:fill="auto"/>
          </w:tcPr>
          <w:p w:rsidR="00DD1F80" w:rsidRDefault="00DD1F80" w:rsidP="00DD1F80">
            <w:pPr>
              <w:widowControl w:val="0"/>
              <w:spacing w:after="0" w:line="240" w:lineRule="auto"/>
              <w:jc w:val="center"/>
              <w:rPr>
                <w:rFonts w:ascii="Times New Roman" w:eastAsia="Times New Roman" w:hAnsi="Times New Roman"/>
                <w:bCs/>
                <w:sz w:val="23"/>
                <w:szCs w:val="23"/>
                <w:lang w:eastAsia="uk-UA"/>
              </w:rPr>
            </w:pPr>
          </w:p>
          <w:p w:rsidR="00DD1F80" w:rsidRDefault="00DD1F80" w:rsidP="00DD1F80">
            <w:pPr>
              <w:widowControl w:val="0"/>
              <w:spacing w:after="0" w:line="240" w:lineRule="auto"/>
              <w:jc w:val="center"/>
              <w:rPr>
                <w:sz w:val="24"/>
                <w:szCs w:val="24"/>
              </w:rPr>
            </w:pPr>
            <w:r>
              <w:rPr>
                <w:rFonts w:ascii="Times New Roman" w:eastAsia="Times New Roman" w:hAnsi="Times New Roman"/>
                <w:bCs/>
                <w:sz w:val="23"/>
                <w:szCs w:val="23"/>
                <w:lang w:val="uk-UA" w:eastAsia="uk-UA"/>
              </w:rPr>
              <w:t>Історичний</w:t>
            </w:r>
          </w:p>
        </w:tc>
        <w:tc>
          <w:tcPr>
            <w:tcW w:w="2835" w:type="dxa"/>
            <w:shd w:val="clear" w:color="auto" w:fill="auto"/>
          </w:tcPr>
          <w:p w:rsidR="00DD1F80" w:rsidRDefault="00DD1F80" w:rsidP="00DD1F80">
            <w:pPr>
              <w:widowControl w:val="0"/>
              <w:spacing w:after="0" w:line="240" w:lineRule="auto"/>
              <w:jc w:val="center"/>
              <w:rPr>
                <w:sz w:val="24"/>
                <w:szCs w:val="24"/>
              </w:rPr>
            </w:pPr>
            <w:r>
              <w:rPr>
                <w:rFonts w:ascii="Times New Roman" w:hAnsi="Times New Roman"/>
                <w:sz w:val="23"/>
                <w:szCs w:val="23"/>
                <w:lang w:val="uk-UA"/>
              </w:rPr>
              <w:t>032 «Історія та археологія»</w:t>
            </w:r>
          </w:p>
        </w:tc>
        <w:tc>
          <w:tcPr>
            <w:tcW w:w="2982" w:type="dxa"/>
            <w:vMerge w:val="restart"/>
            <w:shd w:val="clear" w:color="auto" w:fill="auto"/>
          </w:tcPr>
          <w:p w:rsidR="00DD1F80" w:rsidRPr="00B51773" w:rsidRDefault="00DD1F80" w:rsidP="00DD1F80">
            <w:pPr>
              <w:widowControl w:val="0"/>
              <w:spacing w:after="0" w:line="240" w:lineRule="auto"/>
              <w:jc w:val="center"/>
              <w:rPr>
                <w:rFonts w:ascii="Times New Roman" w:hAnsi="Times New Roman"/>
                <w:spacing w:val="2"/>
                <w:sz w:val="24"/>
                <w:szCs w:val="24"/>
                <w:shd w:val="clear" w:color="auto" w:fill="FFFFFF"/>
              </w:rPr>
            </w:pPr>
          </w:p>
          <w:p w:rsidR="00DD1F80" w:rsidRPr="00B51773" w:rsidRDefault="00DD1F80" w:rsidP="00DD1F80">
            <w:pPr>
              <w:widowControl w:val="0"/>
              <w:spacing w:after="0" w:line="240" w:lineRule="auto"/>
              <w:jc w:val="center"/>
              <w:rPr>
                <w:rFonts w:ascii="Times New Roman" w:hAnsi="Times New Roman"/>
                <w:sz w:val="24"/>
                <w:szCs w:val="24"/>
              </w:rPr>
            </w:pPr>
            <w:r w:rsidRPr="00B51773">
              <w:rPr>
                <w:rFonts w:ascii="Times New Roman" w:hAnsi="Times New Roman"/>
                <w:spacing w:val="2"/>
                <w:sz w:val="24"/>
                <w:szCs w:val="24"/>
                <w:shd w:val="clear" w:color="auto" w:fill="FFFFFF"/>
              </w:rPr>
              <w:t>zno.istoryk@lnu.edu.ua</w:t>
            </w:r>
          </w:p>
        </w:tc>
        <w:tc>
          <w:tcPr>
            <w:tcW w:w="2546" w:type="dxa"/>
            <w:vMerge w:val="restart"/>
            <w:shd w:val="clear" w:color="auto" w:fill="auto"/>
          </w:tcPr>
          <w:p w:rsidR="00DD1F80" w:rsidRDefault="00DD1F80" w:rsidP="00DD1F80">
            <w:pPr>
              <w:widowControl w:val="0"/>
              <w:spacing w:after="0" w:line="240" w:lineRule="auto"/>
              <w:jc w:val="center"/>
              <w:rPr>
                <w:sz w:val="23"/>
                <w:szCs w:val="23"/>
              </w:rPr>
            </w:pPr>
            <w:r>
              <w:rPr>
                <w:rFonts w:ascii="Times New Roman" w:eastAsia="Times New Roman" w:hAnsi="Times New Roman"/>
                <w:bCs/>
                <w:sz w:val="23"/>
                <w:szCs w:val="23"/>
                <w:lang w:val="uk-UA" w:eastAsia="uk-UA"/>
              </w:rPr>
              <w:t>вул. Університетська,1 (ауд.338 )</w:t>
            </w:r>
          </w:p>
        </w:tc>
      </w:tr>
      <w:tr w:rsidR="00DD1F80" w:rsidTr="004E4785">
        <w:tc>
          <w:tcPr>
            <w:tcW w:w="1844" w:type="dxa"/>
            <w:vMerge/>
            <w:shd w:val="clear" w:color="auto" w:fill="auto"/>
          </w:tcPr>
          <w:p w:rsidR="00DD1F80" w:rsidRDefault="00DD1F80" w:rsidP="00DD1F80">
            <w:pPr>
              <w:widowControl w:val="0"/>
              <w:spacing w:after="0" w:line="240" w:lineRule="auto"/>
              <w:jc w:val="center"/>
              <w:rPr>
                <w:sz w:val="24"/>
                <w:szCs w:val="24"/>
              </w:rPr>
            </w:pPr>
          </w:p>
        </w:tc>
        <w:tc>
          <w:tcPr>
            <w:tcW w:w="2835" w:type="dxa"/>
            <w:shd w:val="clear" w:color="auto" w:fill="auto"/>
          </w:tcPr>
          <w:p w:rsidR="00DD1F80" w:rsidRDefault="00DD1F80" w:rsidP="00DD1F80">
            <w:pPr>
              <w:widowControl w:val="0"/>
              <w:spacing w:after="0" w:line="240" w:lineRule="auto"/>
              <w:jc w:val="center"/>
              <w:rPr>
                <w:sz w:val="24"/>
                <w:szCs w:val="24"/>
              </w:rPr>
            </w:pPr>
            <w:r>
              <w:rPr>
                <w:rFonts w:ascii="Times New Roman" w:hAnsi="Times New Roman"/>
                <w:sz w:val="23"/>
                <w:szCs w:val="23"/>
                <w:lang w:val="uk-UA"/>
              </w:rPr>
              <w:t>054 «Соціологія»</w:t>
            </w:r>
          </w:p>
        </w:tc>
        <w:tc>
          <w:tcPr>
            <w:tcW w:w="2982" w:type="dxa"/>
            <w:vMerge/>
            <w:shd w:val="clear" w:color="auto" w:fill="auto"/>
          </w:tcPr>
          <w:p w:rsidR="00DD1F80" w:rsidRPr="00B51773" w:rsidRDefault="00DD1F80" w:rsidP="00DD1F80">
            <w:pPr>
              <w:widowControl w:val="0"/>
              <w:spacing w:after="0" w:line="240" w:lineRule="auto"/>
              <w:jc w:val="center"/>
              <w:rPr>
                <w:rFonts w:ascii="Times New Roman" w:hAnsi="Times New Roman"/>
                <w:sz w:val="24"/>
                <w:szCs w:val="24"/>
              </w:rPr>
            </w:pPr>
          </w:p>
        </w:tc>
        <w:tc>
          <w:tcPr>
            <w:tcW w:w="2546" w:type="dxa"/>
            <w:vMerge/>
            <w:shd w:val="clear" w:color="auto" w:fill="auto"/>
          </w:tcPr>
          <w:p w:rsidR="00DD1F80" w:rsidRDefault="00DD1F80" w:rsidP="00DD1F80">
            <w:pPr>
              <w:widowControl w:val="0"/>
              <w:spacing w:after="0" w:line="240" w:lineRule="auto"/>
              <w:jc w:val="center"/>
              <w:rPr>
                <w:rFonts w:ascii="Times New Roman" w:hAnsi="Times New Roman"/>
                <w:sz w:val="23"/>
                <w:szCs w:val="23"/>
              </w:rPr>
            </w:pPr>
          </w:p>
        </w:tc>
      </w:tr>
      <w:tr w:rsidR="00DD1F80" w:rsidTr="004E4785">
        <w:tc>
          <w:tcPr>
            <w:tcW w:w="1844" w:type="dxa"/>
            <w:vMerge w:val="restart"/>
            <w:shd w:val="clear" w:color="auto" w:fill="auto"/>
          </w:tcPr>
          <w:p w:rsidR="00DD1F80" w:rsidRDefault="00DD1F80" w:rsidP="00DD1F80">
            <w:pPr>
              <w:widowControl w:val="0"/>
              <w:spacing w:after="0" w:line="240" w:lineRule="auto"/>
              <w:jc w:val="center"/>
              <w:rPr>
                <w:rFonts w:ascii="Times New Roman" w:eastAsia="Times New Roman" w:hAnsi="Times New Roman"/>
                <w:bCs/>
                <w:sz w:val="23"/>
                <w:szCs w:val="23"/>
                <w:lang w:eastAsia="uk-UA"/>
              </w:rPr>
            </w:pPr>
          </w:p>
          <w:p w:rsidR="00DD1F80" w:rsidRDefault="00DD1F80" w:rsidP="00DD1F80">
            <w:pPr>
              <w:widowControl w:val="0"/>
              <w:spacing w:after="0" w:line="240" w:lineRule="auto"/>
              <w:jc w:val="center"/>
              <w:rPr>
                <w:rFonts w:ascii="Times New Roman" w:eastAsia="Times New Roman" w:hAnsi="Times New Roman"/>
                <w:bCs/>
                <w:sz w:val="23"/>
                <w:szCs w:val="23"/>
                <w:lang w:eastAsia="uk-UA"/>
              </w:rPr>
            </w:pPr>
          </w:p>
          <w:p w:rsidR="00DD1F80" w:rsidRDefault="00DD1F80" w:rsidP="00DD1F80">
            <w:pPr>
              <w:widowControl w:val="0"/>
              <w:spacing w:after="0" w:line="240" w:lineRule="auto"/>
              <w:jc w:val="center"/>
              <w:rPr>
                <w:rFonts w:ascii="Times New Roman" w:eastAsia="Times New Roman" w:hAnsi="Times New Roman"/>
                <w:bCs/>
                <w:sz w:val="23"/>
                <w:szCs w:val="23"/>
                <w:lang w:eastAsia="uk-UA"/>
              </w:rPr>
            </w:pPr>
          </w:p>
          <w:p w:rsidR="00DD1F80" w:rsidRDefault="00DD1F80" w:rsidP="00DD1F80">
            <w:pPr>
              <w:widowControl w:val="0"/>
              <w:spacing w:after="0" w:line="240" w:lineRule="auto"/>
              <w:jc w:val="center"/>
              <w:rPr>
                <w:rFonts w:ascii="Times New Roman" w:hAnsi="Times New Roman"/>
                <w:sz w:val="23"/>
                <w:szCs w:val="23"/>
              </w:rPr>
            </w:pPr>
            <w:r>
              <w:rPr>
                <w:rFonts w:ascii="Times New Roman" w:eastAsia="Times New Roman" w:hAnsi="Times New Roman"/>
                <w:bCs/>
                <w:sz w:val="23"/>
                <w:szCs w:val="23"/>
                <w:lang w:val="uk-UA" w:eastAsia="uk-UA"/>
              </w:rPr>
              <w:t>Культури і мистецтв</w:t>
            </w:r>
          </w:p>
        </w:tc>
        <w:tc>
          <w:tcPr>
            <w:tcW w:w="2835" w:type="dxa"/>
            <w:shd w:val="clear" w:color="auto" w:fill="auto"/>
          </w:tcPr>
          <w:p w:rsidR="00DD1F80" w:rsidRDefault="00DD1F80" w:rsidP="00DD1F80">
            <w:pPr>
              <w:widowControl w:val="0"/>
              <w:spacing w:after="0" w:line="240" w:lineRule="auto"/>
              <w:jc w:val="center"/>
              <w:rPr>
                <w:rFonts w:ascii="Times New Roman" w:hAnsi="Times New Roman"/>
                <w:sz w:val="23"/>
                <w:szCs w:val="23"/>
              </w:rPr>
            </w:pPr>
            <w:r>
              <w:rPr>
                <w:rFonts w:ascii="Times New Roman" w:hAnsi="Times New Roman"/>
                <w:sz w:val="23"/>
                <w:szCs w:val="23"/>
                <w:lang w:val="uk-UA"/>
              </w:rPr>
              <w:t>024 «Хореографія»</w:t>
            </w:r>
          </w:p>
        </w:tc>
        <w:tc>
          <w:tcPr>
            <w:tcW w:w="2982" w:type="dxa"/>
            <w:vMerge w:val="restart"/>
            <w:shd w:val="clear" w:color="auto" w:fill="auto"/>
          </w:tcPr>
          <w:p w:rsidR="00DD1F80" w:rsidRPr="00B51773" w:rsidRDefault="00DD1F80" w:rsidP="00DD1F80">
            <w:pPr>
              <w:widowControl w:val="0"/>
              <w:spacing w:after="0" w:line="240" w:lineRule="auto"/>
              <w:jc w:val="center"/>
              <w:rPr>
                <w:rFonts w:ascii="Times New Roman" w:hAnsi="Times New Roman"/>
                <w:spacing w:val="2"/>
                <w:sz w:val="24"/>
                <w:szCs w:val="24"/>
                <w:shd w:val="clear" w:color="auto" w:fill="FFFFFF"/>
              </w:rPr>
            </w:pPr>
          </w:p>
          <w:p w:rsidR="00DD1F80" w:rsidRPr="00B51773" w:rsidRDefault="00DD1F80" w:rsidP="00DD1F80">
            <w:pPr>
              <w:widowControl w:val="0"/>
              <w:spacing w:after="0" w:line="240" w:lineRule="auto"/>
              <w:jc w:val="center"/>
              <w:rPr>
                <w:rFonts w:ascii="Times New Roman" w:hAnsi="Times New Roman"/>
                <w:spacing w:val="2"/>
                <w:sz w:val="24"/>
                <w:szCs w:val="24"/>
                <w:shd w:val="clear" w:color="auto" w:fill="FFFFFF"/>
              </w:rPr>
            </w:pPr>
          </w:p>
          <w:p w:rsidR="00DD1F80" w:rsidRPr="00B51773" w:rsidRDefault="00DD1F80" w:rsidP="00DD1F80">
            <w:pPr>
              <w:widowControl w:val="0"/>
              <w:spacing w:after="0" w:line="240" w:lineRule="auto"/>
              <w:jc w:val="center"/>
              <w:rPr>
                <w:rFonts w:ascii="Times New Roman" w:hAnsi="Times New Roman"/>
                <w:spacing w:val="2"/>
                <w:sz w:val="24"/>
                <w:szCs w:val="24"/>
                <w:shd w:val="clear" w:color="auto" w:fill="FFFFFF"/>
              </w:rPr>
            </w:pPr>
          </w:p>
          <w:p w:rsidR="00DD1F80" w:rsidRPr="00B51773" w:rsidRDefault="00DD1F80" w:rsidP="00DD1F80">
            <w:pPr>
              <w:widowControl w:val="0"/>
              <w:spacing w:after="0" w:line="240" w:lineRule="auto"/>
              <w:jc w:val="center"/>
              <w:rPr>
                <w:rFonts w:ascii="Times New Roman" w:hAnsi="Times New Roman"/>
                <w:sz w:val="24"/>
                <w:szCs w:val="24"/>
              </w:rPr>
            </w:pPr>
            <w:r w:rsidRPr="00B51773">
              <w:rPr>
                <w:rFonts w:ascii="Times New Roman" w:hAnsi="Times New Roman"/>
                <w:spacing w:val="2"/>
                <w:sz w:val="24"/>
                <w:szCs w:val="24"/>
                <w:shd w:val="clear" w:color="auto" w:fill="FFFFFF"/>
              </w:rPr>
              <w:t>zno.kultura@lnu.edu.ua</w:t>
            </w:r>
          </w:p>
        </w:tc>
        <w:tc>
          <w:tcPr>
            <w:tcW w:w="2546" w:type="dxa"/>
            <w:vMerge w:val="restart"/>
            <w:shd w:val="clear" w:color="auto" w:fill="auto"/>
          </w:tcPr>
          <w:p w:rsidR="00DD1F80" w:rsidRDefault="00DD1F80" w:rsidP="00DD1F80">
            <w:pPr>
              <w:widowControl w:val="0"/>
              <w:spacing w:after="0" w:line="240" w:lineRule="auto"/>
              <w:jc w:val="center"/>
              <w:rPr>
                <w:rFonts w:eastAsia="Times New Roman"/>
                <w:bCs/>
                <w:lang w:val="uk-UA" w:eastAsia="uk-UA"/>
              </w:rPr>
            </w:pPr>
          </w:p>
          <w:p w:rsidR="00DD1F80" w:rsidRPr="00DD1F80" w:rsidRDefault="00DD1F80" w:rsidP="00DD1F80">
            <w:pPr>
              <w:widowControl w:val="0"/>
              <w:spacing w:after="0" w:line="240" w:lineRule="auto"/>
              <w:jc w:val="center"/>
              <w:rPr>
                <w:rFonts w:eastAsia="Times New Roman"/>
                <w:bCs/>
                <w:lang w:val="uk-UA" w:eastAsia="uk-UA"/>
              </w:rPr>
            </w:pPr>
          </w:p>
          <w:p w:rsidR="00DD1F80" w:rsidRPr="00DD1F80" w:rsidRDefault="00DD1F80" w:rsidP="00DD1F80">
            <w:pPr>
              <w:widowControl w:val="0"/>
              <w:spacing w:after="0" w:line="240" w:lineRule="auto"/>
              <w:jc w:val="center"/>
              <w:rPr>
                <w:rFonts w:eastAsia="Times New Roman"/>
                <w:bCs/>
                <w:lang w:val="uk-UA" w:eastAsia="uk-UA"/>
              </w:rPr>
            </w:pPr>
          </w:p>
          <w:p w:rsidR="00DD1F80" w:rsidRDefault="00DD1F80" w:rsidP="00DD1F80">
            <w:pPr>
              <w:widowControl w:val="0"/>
              <w:spacing w:after="0" w:line="240" w:lineRule="auto"/>
              <w:jc w:val="center"/>
              <w:rPr>
                <w:rFonts w:ascii="Times New Roman" w:hAnsi="Times New Roman"/>
                <w:sz w:val="23"/>
                <w:szCs w:val="23"/>
              </w:rPr>
            </w:pPr>
            <w:r>
              <w:rPr>
                <w:rFonts w:ascii="Times New Roman" w:eastAsia="Times New Roman" w:hAnsi="Times New Roman"/>
                <w:bCs/>
                <w:sz w:val="23"/>
                <w:szCs w:val="23"/>
                <w:lang w:val="uk-UA" w:eastAsia="uk-UA"/>
              </w:rPr>
              <w:t>вул. Валова, 18 (ауд.16)</w:t>
            </w:r>
          </w:p>
        </w:tc>
      </w:tr>
      <w:tr w:rsidR="00DD1F80" w:rsidTr="004E4785">
        <w:tc>
          <w:tcPr>
            <w:tcW w:w="1844" w:type="dxa"/>
            <w:vMerge/>
            <w:shd w:val="clear" w:color="auto" w:fill="auto"/>
          </w:tcPr>
          <w:p w:rsidR="00DD1F80" w:rsidRDefault="00DD1F80" w:rsidP="00DD1F80">
            <w:pPr>
              <w:widowControl w:val="0"/>
              <w:spacing w:after="0" w:line="240" w:lineRule="auto"/>
              <w:jc w:val="center"/>
              <w:rPr>
                <w:rFonts w:ascii="Times New Roman" w:hAnsi="Times New Roman"/>
                <w:sz w:val="23"/>
                <w:szCs w:val="23"/>
              </w:rPr>
            </w:pPr>
          </w:p>
        </w:tc>
        <w:tc>
          <w:tcPr>
            <w:tcW w:w="2835" w:type="dxa"/>
            <w:shd w:val="clear" w:color="auto" w:fill="auto"/>
          </w:tcPr>
          <w:p w:rsidR="00DD1F80" w:rsidRDefault="00DD1F80" w:rsidP="00DD1F80">
            <w:pPr>
              <w:widowControl w:val="0"/>
              <w:spacing w:after="0" w:line="240" w:lineRule="auto"/>
              <w:jc w:val="center"/>
              <w:rPr>
                <w:rFonts w:ascii="Times New Roman" w:hAnsi="Times New Roman"/>
                <w:sz w:val="23"/>
                <w:szCs w:val="23"/>
              </w:rPr>
            </w:pPr>
            <w:r>
              <w:rPr>
                <w:rFonts w:ascii="Times New Roman" w:hAnsi="Times New Roman"/>
                <w:sz w:val="23"/>
                <w:szCs w:val="23"/>
                <w:lang w:val="uk-UA"/>
              </w:rPr>
              <w:t>026 «Сценічне мистецтво»</w:t>
            </w:r>
          </w:p>
        </w:tc>
        <w:tc>
          <w:tcPr>
            <w:tcW w:w="2982" w:type="dxa"/>
            <w:vMerge/>
            <w:shd w:val="clear" w:color="auto" w:fill="auto"/>
          </w:tcPr>
          <w:p w:rsidR="00DD1F80" w:rsidRPr="00B51773" w:rsidRDefault="00DD1F80" w:rsidP="00DD1F80">
            <w:pPr>
              <w:widowControl w:val="0"/>
              <w:spacing w:after="0" w:line="240" w:lineRule="auto"/>
              <w:jc w:val="center"/>
              <w:rPr>
                <w:rFonts w:ascii="Times New Roman" w:hAnsi="Times New Roman"/>
                <w:sz w:val="24"/>
                <w:szCs w:val="24"/>
              </w:rPr>
            </w:pPr>
          </w:p>
        </w:tc>
        <w:tc>
          <w:tcPr>
            <w:tcW w:w="2546" w:type="dxa"/>
            <w:vMerge/>
            <w:shd w:val="clear" w:color="auto" w:fill="auto"/>
          </w:tcPr>
          <w:p w:rsidR="00DD1F80" w:rsidRDefault="00DD1F80" w:rsidP="00DD1F80">
            <w:pPr>
              <w:widowControl w:val="0"/>
              <w:spacing w:after="0" w:line="240" w:lineRule="auto"/>
              <w:jc w:val="center"/>
              <w:rPr>
                <w:rFonts w:ascii="Times New Roman" w:hAnsi="Times New Roman"/>
                <w:sz w:val="23"/>
                <w:szCs w:val="23"/>
              </w:rPr>
            </w:pPr>
          </w:p>
        </w:tc>
      </w:tr>
      <w:tr w:rsidR="00DD1F80" w:rsidTr="004E4785">
        <w:tc>
          <w:tcPr>
            <w:tcW w:w="1844" w:type="dxa"/>
            <w:vMerge/>
            <w:shd w:val="clear" w:color="auto" w:fill="auto"/>
          </w:tcPr>
          <w:p w:rsidR="00DD1F80" w:rsidRDefault="00DD1F80" w:rsidP="00DD1F80">
            <w:pPr>
              <w:widowControl w:val="0"/>
              <w:spacing w:after="0" w:line="240" w:lineRule="auto"/>
              <w:jc w:val="center"/>
              <w:rPr>
                <w:rFonts w:ascii="Times New Roman" w:hAnsi="Times New Roman"/>
                <w:sz w:val="23"/>
                <w:szCs w:val="23"/>
              </w:rPr>
            </w:pPr>
          </w:p>
        </w:tc>
        <w:tc>
          <w:tcPr>
            <w:tcW w:w="2835" w:type="dxa"/>
            <w:shd w:val="clear" w:color="auto" w:fill="auto"/>
          </w:tcPr>
          <w:p w:rsidR="00DD1F80" w:rsidRDefault="00DD1F80" w:rsidP="00DD1F80">
            <w:pPr>
              <w:widowControl w:val="0"/>
              <w:spacing w:after="0" w:line="240" w:lineRule="auto"/>
              <w:jc w:val="center"/>
              <w:rPr>
                <w:rFonts w:ascii="Times New Roman" w:hAnsi="Times New Roman"/>
                <w:sz w:val="23"/>
                <w:szCs w:val="23"/>
                <w:lang w:val="uk-UA"/>
              </w:rPr>
            </w:pPr>
            <w:r>
              <w:rPr>
                <w:rFonts w:ascii="Times New Roman" w:hAnsi="Times New Roman"/>
                <w:sz w:val="23"/>
                <w:szCs w:val="23"/>
                <w:lang w:val="uk-UA"/>
              </w:rPr>
              <w:t xml:space="preserve">028 «Менеджмент соціокультурної діяльності» </w:t>
            </w:r>
          </w:p>
        </w:tc>
        <w:tc>
          <w:tcPr>
            <w:tcW w:w="2982" w:type="dxa"/>
            <w:vMerge/>
            <w:shd w:val="clear" w:color="auto" w:fill="auto"/>
          </w:tcPr>
          <w:p w:rsidR="00DD1F80" w:rsidRPr="00B51773" w:rsidRDefault="00DD1F80" w:rsidP="00DD1F80">
            <w:pPr>
              <w:widowControl w:val="0"/>
              <w:spacing w:after="0" w:line="240" w:lineRule="auto"/>
              <w:jc w:val="both"/>
              <w:rPr>
                <w:rFonts w:ascii="Times New Roman" w:eastAsia="Times New Roman" w:hAnsi="Times New Roman"/>
                <w:bCs/>
                <w:sz w:val="24"/>
                <w:szCs w:val="24"/>
                <w:lang w:eastAsia="uk-UA"/>
              </w:rPr>
            </w:pPr>
          </w:p>
        </w:tc>
        <w:tc>
          <w:tcPr>
            <w:tcW w:w="2546" w:type="dxa"/>
            <w:vMerge/>
            <w:shd w:val="clear" w:color="auto" w:fill="auto"/>
          </w:tcPr>
          <w:p w:rsidR="00DD1F80" w:rsidRDefault="00DD1F80" w:rsidP="00DD1F80">
            <w:pPr>
              <w:widowControl w:val="0"/>
              <w:spacing w:after="0" w:line="240" w:lineRule="auto"/>
              <w:jc w:val="center"/>
              <w:rPr>
                <w:rFonts w:ascii="Times New Roman" w:eastAsia="Times New Roman" w:hAnsi="Times New Roman"/>
                <w:bCs/>
                <w:sz w:val="23"/>
                <w:szCs w:val="23"/>
                <w:lang w:val="uk-UA" w:eastAsia="uk-UA"/>
              </w:rPr>
            </w:pPr>
          </w:p>
        </w:tc>
      </w:tr>
      <w:tr w:rsidR="00DD1F80" w:rsidRPr="00D84FC2" w:rsidTr="004E4785">
        <w:tc>
          <w:tcPr>
            <w:tcW w:w="1844" w:type="dxa"/>
            <w:vMerge/>
            <w:shd w:val="clear" w:color="auto" w:fill="auto"/>
          </w:tcPr>
          <w:p w:rsidR="00DD1F80" w:rsidRDefault="00DD1F80" w:rsidP="00DD1F80">
            <w:pPr>
              <w:widowControl w:val="0"/>
              <w:spacing w:after="0" w:line="240" w:lineRule="auto"/>
              <w:jc w:val="center"/>
              <w:rPr>
                <w:rFonts w:ascii="Times New Roman" w:hAnsi="Times New Roman"/>
                <w:sz w:val="23"/>
                <w:szCs w:val="23"/>
              </w:rPr>
            </w:pPr>
          </w:p>
        </w:tc>
        <w:tc>
          <w:tcPr>
            <w:tcW w:w="2835" w:type="dxa"/>
            <w:shd w:val="clear" w:color="auto" w:fill="auto"/>
          </w:tcPr>
          <w:p w:rsidR="00DD1F80" w:rsidRDefault="00DD1F80" w:rsidP="00DD1F80">
            <w:pPr>
              <w:widowControl w:val="0"/>
              <w:spacing w:after="0" w:line="240" w:lineRule="auto"/>
              <w:jc w:val="center"/>
              <w:rPr>
                <w:rFonts w:ascii="Times New Roman" w:hAnsi="Times New Roman"/>
                <w:sz w:val="23"/>
                <w:szCs w:val="23"/>
                <w:lang w:val="uk-UA"/>
              </w:rPr>
            </w:pPr>
            <w:r>
              <w:rPr>
                <w:rFonts w:ascii="Times New Roman" w:hAnsi="Times New Roman"/>
                <w:sz w:val="23"/>
                <w:szCs w:val="23"/>
                <w:lang w:val="uk-UA"/>
              </w:rPr>
              <w:t>029 «Інформаційна, бібліотечна та архівна справа»</w:t>
            </w:r>
          </w:p>
        </w:tc>
        <w:tc>
          <w:tcPr>
            <w:tcW w:w="2982" w:type="dxa"/>
            <w:vMerge/>
            <w:shd w:val="clear" w:color="auto" w:fill="auto"/>
          </w:tcPr>
          <w:p w:rsidR="00DD1F80" w:rsidRPr="00D84FC2" w:rsidRDefault="00DD1F80" w:rsidP="00DD1F80">
            <w:pPr>
              <w:widowControl w:val="0"/>
              <w:spacing w:after="0" w:line="240" w:lineRule="auto"/>
              <w:jc w:val="both"/>
              <w:rPr>
                <w:rFonts w:ascii="Times New Roman" w:eastAsia="Times New Roman" w:hAnsi="Times New Roman"/>
                <w:bCs/>
                <w:sz w:val="24"/>
                <w:szCs w:val="24"/>
                <w:lang w:val="ru-RU" w:eastAsia="uk-UA"/>
              </w:rPr>
            </w:pPr>
          </w:p>
        </w:tc>
        <w:tc>
          <w:tcPr>
            <w:tcW w:w="2546" w:type="dxa"/>
            <w:vMerge/>
            <w:shd w:val="clear" w:color="auto" w:fill="auto"/>
          </w:tcPr>
          <w:p w:rsidR="00DD1F80" w:rsidRDefault="00DD1F80" w:rsidP="00DD1F80">
            <w:pPr>
              <w:widowControl w:val="0"/>
              <w:spacing w:after="0" w:line="240" w:lineRule="auto"/>
              <w:jc w:val="center"/>
              <w:rPr>
                <w:rFonts w:ascii="Times New Roman" w:eastAsia="Times New Roman" w:hAnsi="Times New Roman"/>
                <w:bCs/>
                <w:sz w:val="23"/>
                <w:szCs w:val="23"/>
                <w:lang w:val="uk-UA" w:eastAsia="uk-UA"/>
              </w:rPr>
            </w:pPr>
          </w:p>
        </w:tc>
      </w:tr>
      <w:tr w:rsidR="00DD1F80" w:rsidTr="004E4785">
        <w:tc>
          <w:tcPr>
            <w:tcW w:w="1844" w:type="dxa"/>
            <w:vMerge w:val="restart"/>
            <w:shd w:val="clear" w:color="auto" w:fill="auto"/>
          </w:tcPr>
          <w:p w:rsidR="00DD1F80" w:rsidRPr="00942804" w:rsidRDefault="00DD1F80" w:rsidP="00DD1F80">
            <w:pPr>
              <w:widowControl w:val="0"/>
              <w:spacing w:after="0" w:line="240" w:lineRule="auto"/>
              <w:jc w:val="center"/>
              <w:rPr>
                <w:rFonts w:ascii="Times New Roman" w:hAnsi="Times New Roman"/>
                <w:sz w:val="23"/>
                <w:szCs w:val="23"/>
                <w:lang w:val="ru-RU"/>
              </w:rPr>
            </w:pPr>
          </w:p>
          <w:p w:rsidR="00DD1F80" w:rsidRDefault="00DD1F80" w:rsidP="00DD1F80">
            <w:pPr>
              <w:widowControl w:val="0"/>
              <w:spacing w:after="0" w:line="240" w:lineRule="auto"/>
              <w:jc w:val="center"/>
              <w:rPr>
                <w:rFonts w:ascii="Times New Roman" w:hAnsi="Times New Roman"/>
                <w:sz w:val="24"/>
                <w:szCs w:val="24"/>
                <w:lang w:val="uk-UA"/>
              </w:rPr>
            </w:pPr>
            <w:r>
              <w:rPr>
                <w:rFonts w:ascii="Times New Roman" w:hAnsi="Times New Roman"/>
                <w:sz w:val="23"/>
                <w:szCs w:val="23"/>
                <w:lang w:val="uk-UA"/>
              </w:rPr>
              <w:t>Механіко-математичний</w:t>
            </w:r>
          </w:p>
        </w:tc>
        <w:tc>
          <w:tcPr>
            <w:tcW w:w="2835" w:type="dxa"/>
            <w:shd w:val="clear" w:color="auto" w:fill="auto"/>
          </w:tcPr>
          <w:p w:rsidR="00DD1F80" w:rsidRDefault="00DD1F80" w:rsidP="00DD1F80">
            <w:pPr>
              <w:widowControl w:val="0"/>
              <w:spacing w:after="0" w:line="240" w:lineRule="auto"/>
              <w:jc w:val="center"/>
              <w:rPr>
                <w:rFonts w:ascii="Times New Roman" w:hAnsi="Times New Roman"/>
                <w:sz w:val="24"/>
                <w:szCs w:val="24"/>
              </w:rPr>
            </w:pPr>
            <w:r>
              <w:rPr>
                <w:rFonts w:ascii="Times New Roman" w:hAnsi="Times New Roman"/>
                <w:sz w:val="23"/>
                <w:szCs w:val="23"/>
                <w:lang w:val="uk-UA"/>
              </w:rPr>
              <w:t>111 «Математика»</w:t>
            </w:r>
          </w:p>
        </w:tc>
        <w:tc>
          <w:tcPr>
            <w:tcW w:w="2982" w:type="dxa"/>
            <w:vMerge w:val="restart"/>
            <w:shd w:val="clear" w:color="auto" w:fill="auto"/>
          </w:tcPr>
          <w:p w:rsidR="00DD1F80" w:rsidRPr="00B51773" w:rsidRDefault="00DD1F80" w:rsidP="00DD1F80">
            <w:pPr>
              <w:widowControl w:val="0"/>
              <w:spacing w:after="0" w:line="240" w:lineRule="auto"/>
              <w:jc w:val="center"/>
              <w:rPr>
                <w:rFonts w:ascii="Times New Roman" w:hAnsi="Times New Roman"/>
                <w:spacing w:val="2"/>
                <w:sz w:val="24"/>
                <w:szCs w:val="24"/>
                <w:shd w:val="clear" w:color="auto" w:fill="FFFFFF"/>
              </w:rPr>
            </w:pPr>
          </w:p>
          <w:p w:rsidR="00DD1F80" w:rsidRPr="00B51773" w:rsidRDefault="00DD1F80" w:rsidP="00DD1F80">
            <w:pPr>
              <w:widowControl w:val="0"/>
              <w:spacing w:after="0" w:line="240" w:lineRule="auto"/>
              <w:jc w:val="center"/>
              <w:rPr>
                <w:rFonts w:ascii="Times New Roman" w:hAnsi="Times New Roman"/>
                <w:sz w:val="24"/>
                <w:szCs w:val="24"/>
              </w:rPr>
            </w:pPr>
            <w:r w:rsidRPr="00B51773">
              <w:rPr>
                <w:rFonts w:ascii="Times New Roman" w:hAnsi="Times New Roman"/>
                <w:spacing w:val="2"/>
                <w:sz w:val="24"/>
                <w:szCs w:val="24"/>
                <w:shd w:val="clear" w:color="auto" w:fill="FFFFFF"/>
              </w:rPr>
              <w:t>zno.mehmat@lnu.edu.ua</w:t>
            </w:r>
          </w:p>
        </w:tc>
        <w:tc>
          <w:tcPr>
            <w:tcW w:w="2546" w:type="dxa"/>
            <w:vMerge w:val="restart"/>
            <w:shd w:val="clear" w:color="auto" w:fill="auto"/>
          </w:tcPr>
          <w:p w:rsidR="00DD1F80" w:rsidRDefault="00DD1F80" w:rsidP="00DD1F80">
            <w:pPr>
              <w:widowControl w:val="0"/>
              <w:spacing w:after="0" w:line="240" w:lineRule="auto"/>
              <w:jc w:val="center"/>
              <w:rPr>
                <w:rFonts w:ascii="Times New Roman" w:eastAsia="Times New Roman" w:hAnsi="Times New Roman"/>
                <w:bCs/>
                <w:sz w:val="23"/>
                <w:szCs w:val="23"/>
                <w:lang w:val="uk-UA" w:eastAsia="uk-UA"/>
              </w:rPr>
            </w:pPr>
          </w:p>
          <w:p w:rsidR="00DD1F80" w:rsidRDefault="00DD1F80" w:rsidP="00DD1F80">
            <w:pPr>
              <w:widowControl w:val="0"/>
              <w:spacing w:after="0" w:line="240" w:lineRule="auto"/>
              <w:jc w:val="center"/>
              <w:rPr>
                <w:rFonts w:ascii="Times New Roman" w:hAnsi="Times New Roman"/>
                <w:sz w:val="23"/>
                <w:szCs w:val="23"/>
              </w:rPr>
            </w:pPr>
            <w:r>
              <w:rPr>
                <w:rFonts w:ascii="Times New Roman" w:eastAsia="Times New Roman" w:hAnsi="Times New Roman"/>
                <w:bCs/>
                <w:sz w:val="23"/>
                <w:szCs w:val="23"/>
                <w:lang w:val="uk-UA" w:eastAsia="uk-UA"/>
              </w:rPr>
              <w:t>вул. Університетська,1 (ауд.268)</w:t>
            </w:r>
          </w:p>
        </w:tc>
      </w:tr>
      <w:tr w:rsidR="00DD1F80" w:rsidTr="004E4785">
        <w:tc>
          <w:tcPr>
            <w:tcW w:w="1844" w:type="dxa"/>
            <w:vMerge/>
            <w:shd w:val="clear" w:color="auto" w:fill="auto"/>
          </w:tcPr>
          <w:p w:rsidR="00DD1F80" w:rsidRDefault="00DD1F80" w:rsidP="00DD1F80">
            <w:pPr>
              <w:widowControl w:val="0"/>
              <w:spacing w:after="0" w:line="240" w:lineRule="auto"/>
              <w:jc w:val="center"/>
              <w:rPr>
                <w:rFonts w:ascii="Times New Roman" w:hAnsi="Times New Roman"/>
                <w:sz w:val="24"/>
                <w:szCs w:val="24"/>
                <w:lang w:val="uk-UA"/>
              </w:rPr>
            </w:pPr>
          </w:p>
        </w:tc>
        <w:tc>
          <w:tcPr>
            <w:tcW w:w="2835" w:type="dxa"/>
            <w:shd w:val="clear" w:color="auto" w:fill="auto"/>
          </w:tcPr>
          <w:p w:rsidR="00DD1F80" w:rsidRDefault="00DD1F80" w:rsidP="00DD1F80">
            <w:pPr>
              <w:widowControl w:val="0"/>
              <w:spacing w:after="0" w:line="240" w:lineRule="auto"/>
              <w:jc w:val="center"/>
              <w:rPr>
                <w:rFonts w:ascii="Times New Roman" w:hAnsi="Times New Roman"/>
                <w:sz w:val="24"/>
                <w:szCs w:val="24"/>
              </w:rPr>
            </w:pPr>
            <w:r>
              <w:rPr>
                <w:rFonts w:ascii="Times New Roman" w:hAnsi="Times New Roman"/>
                <w:sz w:val="23"/>
                <w:szCs w:val="23"/>
                <w:lang w:val="uk-UA"/>
              </w:rPr>
              <w:t>112 «Статистика»</w:t>
            </w:r>
          </w:p>
        </w:tc>
        <w:tc>
          <w:tcPr>
            <w:tcW w:w="2982" w:type="dxa"/>
            <w:vMerge/>
            <w:shd w:val="clear" w:color="auto" w:fill="auto"/>
          </w:tcPr>
          <w:p w:rsidR="00DD1F80" w:rsidRPr="00B51773" w:rsidRDefault="00DD1F80" w:rsidP="00DD1F80">
            <w:pPr>
              <w:widowControl w:val="0"/>
              <w:spacing w:after="0" w:line="240" w:lineRule="auto"/>
              <w:jc w:val="both"/>
              <w:rPr>
                <w:rFonts w:ascii="Times New Roman" w:hAnsi="Times New Roman"/>
                <w:sz w:val="24"/>
                <w:szCs w:val="24"/>
              </w:rPr>
            </w:pPr>
          </w:p>
        </w:tc>
        <w:tc>
          <w:tcPr>
            <w:tcW w:w="2546" w:type="dxa"/>
            <w:vMerge/>
            <w:shd w:val="clear" w:color="auto" w:fill="auto"/>
          </w:tcPr>
          <w:p w:rsidR="00DD1F80" w:rsidRDefault="00DD1F80" w:rsidP="00DD1F80">
            <w:pPr>
              <w:widowControl w:val="0"/>
              <w:spacing w:after="0" w:line="240" w:lineRule="auto"/>
              <w:jc w:val="center"/>
              <w:rPr>
                <w:rFonts w:ascii="Times New Roman" w:hAnsi="Times New Roman"/>
                <w:sz w:val="23"/>
                <w:szCs w:val="23"/>
              </w:rPr>
            </w:pPr>
          </w:p>
        </w:tc>
      </w:tr>
      <w:tr w:rsidR="00DD1F80" w:rsidTr="004E4785">
        <w:tc>
          <w:tcPr>
            <w:tcW w:w="1844" w:type="dxa"/>
            <w:vMerge/>
            <w:shd w:val="clear" w:color="auto" w:fill="auto"/>
          </w:tcPr>
          <w:p w:rsidR="00DD1F80" w:rsidRDefault="00DD1F80" w:rsidP="00DD1F80">
            <w:pPr>
              <w:widowControl w:val="0"/>
              <w:spacing w:after="0" w:line="240" w:lineRule="auto"/>
              <w:jc w:val="center"/>
              <w:rPr>
                <w:rFonts w:ascii="Times New Roman" w:hAnsi="Times New Roman"/>
                <w:sz w:val="24"/>
                <w:szCs w:val="24"/>
                <w:lang w:val="uk-UA"/>
              </w:rPr>
            </w:pPr>
          </w:p>
        </w:tc>
        <w:tc>
          <w:tcPr>
            <w:tcW w:w="2835" w:type="dxa"/>
            <w:shd w:val="clear" w:color="auto" w:fill="auto"/>
          </w:tcPr>
          <w:p w:rsidR="00DD1F80" w:rsidRDefault="00DD1F80" w:rsidP="00DD1F80">
            <w:pPr>
              <w:widowControl w:val="0"/>
              <w:spacing w:after="0" w:line="240" w:lineRule="auto"/>
              <w:jc w:val="center"/>
              <w:rPr>
                <w:rFonts w:ascii="Times New Roman" w:hAnsi="Times New Roman"/>
                <w:sz w:val="24"/>
                <w:szCs w:val="24"/>
              </w:rPr>
            </w:pPr>
            <w:r>
              <w:rPr>
                <w:rFonts w:ascii="Times New Roman" w:hAnsi="Times New Roman"/>
                <w:sz w:val="23"/>
                <w:szCs w:val="23"/>
                <w:lang w:val="uk-UA"/>
              </w:rPr>
              <w:t>113 «Прикладна математика»</w:t>
            </w:r>
          </w:p>
        </w:tc>
        <w:tc>
          <w:tcPr>
            <w:tcW w:w="2982" w:type="dxa"/>
            <w:vMerge/>
            <w:shd w:val="clear" w:color="auto" w:fill="auto"/>
          </w:tcPr>
          <w:p w:rsidR="00DD1F80" w:rsidRPr="00B51773" w:rsidRDefault="00DD1F80" w:rsidP="00DD1F80">
            <w:pPr>
              <w:widowControl w:val="0"/>
              <w:spacing w:after="0" w:line="240" w:lineRule="auto"/>
              <w:jc w:val="both"/>
              <w:rPr>
                <w:rFonts w:ascii="Times New Roman" w:hAnsi="Times New Roman"/>
                <w:sz w:val="24"/>
                <w:szCs w:val="24"/>
              </w:rPr>
            </w:pPr>
          </w:p>
        </w:tc>
        <w:tc>
          <w:tcPr>
            <w:tcW w:w="2546" w:type="dxa"/>
            <w:vMerge/>
            <w:shd w:val="clear" w:color="auto" w:fill="auto"/>
          </w:tcPr>
          <w:p w:rsidR="00DD1F80" w:rsidRDefault="00DD1F80" w:rsidP="00DD1F80">
            <w:pPr>
              <w:widowControl w:val="0"/>
              <w:spacing w:after="0" w:line="240" w:lineRule="auto"/>
              <w:jc w:val="center"/>
              <w:rPr>
                <w:rFonts w:ascii="Times New Roman" w:hAnsi="Times New Roman"/>
                <w:sz w:val="23"/>
                <w:szCs w:val="23"/>
              </w:rPr>
            </w:pPr>
          </w:p>
        </w:tc>
      </w:tr>
      <w:tr w:rsidR="00DD1F80" w:rsidTr="004E4785">
        <w:tc>
          <w:tcPr>
            <w:tcW w:w="1844" w:type="dxa"/>
            <w:vMerge w:val="restart"/>
            <w:shd w:val="clear" w:color="auto" w:fill="auto"/>
          </w:tcPr>
          <w:p w:rsidR="00DD1F80" w:rsidRDefault="00DD1F80" w:rsidP="00DD1F80">
            <w:pPr>
              <w:widowControl w:val="0"/>
              <w:spacing w:after="0" w:line="240" w:lineRule="auto"/>
              <w:jc w:val="center"/>
              <w:rPr>
                <w:rFonts w:ascii="Times New Roman" w:eastAsia="Times New Roman" w:hAnsi="Times New Roman"/>
                <w:bCs/>
                <w:sz w:val="23"/>
                <w:szCs w:val="23"/>
                <w:lang w:eastAsia="uk-UA"/>
              </w:rPr>
            </w:pPr>
          </w:p>
          <w:p w:rsidR="00DD1F80" w:rsidRDefault="00DD1F80" w:rsidP="00DD1F80">
            <w:pPr>
              <w:widowControl w:val="0"/>
              <w:spacing w:after="0" w:line="240" w:lineRule="auto"/>
              <w:jc w:val="center"/>
              <w:rPr>
                <w:rFonts w:ascii="Times New Roman" w:eastAsia="Times New Roman" w:hAnsi="Times New Roman"/>
                <w:bCs/>
                <w:sz w:val="23"/>
                <w:szCs w:val="23"/>
                <w:lang w:eastAsia="uk-UA"/>
              </w:rPr>
            </w:pPr>
          </w:p>
          <w:p w:rsidR="00DD1F80" w:rsidRDefault="00DD1F80" w:rsidP="00DD1F80">
            <w:pPr>
              <w:widowControl w:val="0"/>
              <w:spacing w:after="0" w:line="240" w:lineRule="auto"/>
              <w:jc w:val="center"/>
              <w:rPr>
                <w:rFonts w:ascii="Times New Roman" w:eastAsia="Times New Roman" w:hAnsi="Times New Roman"/>
                <w:bCs/>
                <w:sz w:val="23"/>
                <w:szCs w:val="23"/>
                <w:lang w:eastAsia="uk-UA"/>
              </w:rPr>
            </w:pPr>
          </w:p>
          <w:p w:rsidR="00DD1F80" w:rsidRDefault="00DD1F80" w:rsidP="00DD1F80">
            <w:pPr>
              <w:widowControl w:val="0"/>
              <w:spacing w:after="0" w:line="240" w:lineRule="auto"/>
              <w:jc w:val="center"/>
              <w:rPr>
                <w:sz w:val="24"/>
                <w:szCs w:val="24"/>
              </w:rPr>
            </w:pPr>
            <w:r>
              <w:rPr>
                <w:rFonts w:ascii="Times New Roman" w:eastAsia="Times New Roman" w:hAnsi="Times New Roman"/>
                <w:bCs/>
                <w:sz w:val="23"/>
                <w:szCs w:val="23"/>
                <w:lang w:val="uk-UA" w:eastAsia="uk-UA"/>
              </w:rPr>
              <w:t>Міжнародних відносин</w:t>
            </w:r>
          </w:p>
        </w:tc>
        <w:tc>
          <w:tcPr>
            <w:tcW w:w="2835" w:type="dxa"/>
            <w:shd w:val="clear" w:color="auto" w:fill="auto"/>
          </w:tcPr>
          <w:p w:rsidR="00DD1F80" w:rsidRDefault="00DD1F80" w:rsidP="00DD1F80">
            <w:pPr>
              <w:widowControl w:val="0"/>
              <w:spacing w:after="0" w:line="240" w:lineRule="auto"/>
              <w:jc w:val="center"/>
              <w:rPr>
                <w:sz w:val="24"/>
                <w:szCs w:val="24"/>
              </w:rPr>
            </w:pPr>
            <w:r>
              <w:rPr>
                <w:rFonts w:ascii="Times New Roman" w:hAnsi="Times New Roman"/>
                <w:sz w:val="23"/>
                <w:szCs w:val="23"/>
                <w:lang w:val="uk-UA"/>
              </w:rPr>
              <w:t>291 «Міжнародні відносини, суспільні комунікації та регіональні студії»</w:t>
            </w:r>
          </w:p>
        </w:tc>
        <w:tc>
          <w:tcPr>
            <w:tcW w:w="2982" w:type="dxa"/>
            <w:vMerge w:val="restart"/>
            <w:shd w:val="clear" w:color="auto" w:fill="auto"/>
          </w:tcPr>
          <w:p w:rsidR="00DD1F80" w:rsidRPr="00B51773" w:rsidRDefault="00DD1F80" w:rsidP="00DD1F80">
            <w:pPr>
              <w:widowControl w:val="0"/>
              <w:spacing w:after="0" w:line="240" w:lineRule="auto"/>
              <w:ind w:hanging="5954"/>
              <w:jc w:val="center"/>
              <w:rPr>
                <w:rFonts w:ascii="Times New Roman" w:hAnsi="Times New Roman"/>
                <w:sz w:val="24"/>
                <w:szCs w:val="24"/>
              </w:rPr>
            </w:pPr>
          </w:p>
          <w:p w:rsidR="00DD1F80" w:rsidRPr="00B51773" w:rsidRDefault="00DD1F80" w:rsidP="00DD1F80">
            <w:pPr>
              <w:spacing w:after="0" w:line="240" w:lineRule="auto"/>
              <w:jc w:val="center"/>
              <w:rPr>
                <w:rFonts w:ascii="Times New Roman" w:hAnsi="Times New Roman"/>
                <w:sz w:val="24"/>
                <w:szCs w:val="24"/>
              </w:rPr>
            </w:pPr>
          </w:p>
          <w:p w:rsidR="00DD1F80" w:rsidRPr="00B51773" w:rsidRDefault="00DD1F80" w:rsidP="00DD1F80">
            <w:pPr>
              <w:spacing w:after="0" w:line="240" w:lineRule="auto"/>
              <w:jc w:val="center"/>
              <w:rPr>
                <w:rFonts w:ascii="Times New Roman" w:hAnsi="Times New Roman"/>
                <w:sz w:val="24"/>
                <w:szCs w:val="24"/>
              </w:rPr>
            </w:pPr>
          </w:p>
          <w:p w:rsidR="00DD1F80" w:rsidRPr="00B51773" w:rsidRDefault="00DD1F80" w:rsidP="00DD1F80">
            <w:pPr>
              <w:shd w:val="clear" w:color="auto" w:fill="FFFFFF"/>
              <w:spacing w:after="0" w:line="240" w:lineRule="auto"/>
              <w:jc w:val="center"/>
              <w:textAlignment w:val="top"/>
              <w:rPr>
                <w:rFonts w:ascii="Times New Roman" w:eastAsia="Times New Roman" w:hAnsi="Times New Roman"/>
                <w:spacing w:val="2"/>
                <w:sz w:val="24"/>
                <w:szCs w:val="24"/>
                <w:lang w:eastAsia="uk-UA"/>
              </w:rPr>
            </w:pPr>
            <w:r w:rsidRPr="00B51773">
              <w:rPr>
                <w:rFonts w:ascii="Times New Roman" w:eastAsia="Times New Roman" w:hAnsi="Times New Roman"/>
                <w:spacing w:val="2"/>
                <w:sz w:val="24"/>
                <w:szCs w:val="24"/>
                <w:lang w:eastAsia="uk-UA"/>
              </w:rPr>
              <w:t>zno.mizhnar@lnu.edu.ua</w:t>
            </w:r>
          </w:p>
          <w:p w:rsidR="00DD1F80" w:rsidRPr="00B51773" w:rsidRDefault="00DD1F80" w:rsidP="00DD1F80">
            <w:pPr>
              <w:spacing w:after="0" w:line="240" w:lineRule="auto"/>
              <w:jc w:val="center"/>
              <w:rPr>
                <w:rFonts w:ascii="Times New Roman" w:hAnsi="Times New Roman"/>
                <w:sz w:val="24"/>
                <w:szCs w:val="24"/>
              </w:rPr>
            </w:pPr>
          </w:p>
        </w:tc>
        <w:tc>
          <w:tcPr>
            <w:tcW w:w="2546" w:type="dxa"/>
            <w:vMerge w:val="restart"/>
            <w:shd w:val="clear" w:color="auto" w:fill="auto"/>
          </w:tcPr>
          <w:p w:rsidR="00DD1F80" w:rsidRDefault="00DD1F80" w:rsidP="00DD1F80">
            <w:pPr>
              <w:widowControl w:val="0"/>
              <w:spacing w:after="0" w:line="240" w:lineRule="auto"/>
              <w:jc w:val="center"/>
              <w:rPr>
                <w:rFonts w:eastAsia="Times New Roman"/>
                <w:bCs/>
                <w:lang w:val="uk-UA" w:eastAsia="uk-UA"/>
              </w:rPr>
            </w:pPr>
          </w:p>
          <w:p w:rsidR="00DD1F80" w:rsidRDefault="00DD1F80" w:rsidP="00DD1F80">
            <w:pPr>
              <w:widowControl w:val="0"/>
              <w:spacing w:after="0" w:line="240" w:lineRule="auto"/>
              <w:jc w:val="center"/>
              <w:rPr>
                <w:rFonts w:eastAsia="Times New Roman"/>
                <w:bCs/>
                <w:lang w:val="uk-UA" w:eastAsia="uk-UA"/>
              </w:rPr>
            </w:pPr>
          </w:p>
          <w:p w:rsidR="004E4785" w:rsidRDefault="004E4785" w:rsidP="00DD1F80">
            <w:pPr>
              <w:widowControl w:val="0"/>
              <w:spacing w:after="0" w:line="240" w:lineRule="auto"/>
              <w:jc w:val="center"/>
              <w:rPr>
                <w:rFonts w:ascii="Times New Roman" w:eastAsia="Times New Roman" w:hAnsi="Times New Roman"/>
                <w:bCs/>
                <w:sz w:val="23"/>
                <w:szCs w:val="23"/>
                <w:lang w:val="uk-UA" w:eastAsia="uk-UA"/>
              </w:rPr>
            </w:pPr>
          </w:p>
          <w:p w:rsidR="00DD1F80" w:rsidRDefault="00DD1F80" w:rsidP="00DD1F80">
            <w:pPr>
              <w:widowControl w:val="0"/>
              <w:spacing w:after="0" w:line="240" w:lineRule="auto"/>
              <w:jc w:val="center"/>
              <w:rPr>
                <w:rFonts w:ascii="Times New Roman" w:hAnsi="Times New Roman"/>
                <w:sz w:val="23"/>
                <w:szCs w:val="23"/>
              </w:rPr>
            </w:pPr>
            <w:r>
              <w:rPr>
                <w:rFonts w:ascii="Times New Roman" w:eastAsia="Times New Roman" w:hAnsi="Times New Roman"/>
                <w:bCs/>
                <w:sz w:val="23"/>
                <w:szCs w:val="23"/>
                <w:lang w:val="uk-UA" w:eastAsia="uk-UA"/>
              </w:rPr>
              <w:t>вул. Січових стрільців, 19 (ауд.101)</w:t>
            </w:r>
          </w:p>
        </w:tc>
      </w:tr>
      <w:tr w:rsidR="00DD1F80" w:rsidTr="004E4785">
        <w:tc>
          <w:tcPr>
            <w:tcW w:w="1844" w:type="dxa"/>
            <w:vMerge/>
            <w:shd w:val="clear" w:color="auto" w:fill="auto"/>
          </w:tcPr>
          <w:p w:rsidR="00DD1F80" w:rsidRDefault="00DD1F80" w:rsidP="00DD1F80">
            <w:pPr>
              <w:widowControl w:val="0"/>
              <w:spacing w:after="0" w:line="240" w:lineRule="auto"/>
              <w:jc w:val="center"/>
              <w:rPr>
                <w:sz w:val="24"/>
                <w:szCs w:val="24"/>
              </w:rPr>
            </w:pPr>
          </w:p>
        </w:tc>
        <w:tc>
          <w:tcPr>
            <w:tcW w:w="2835" w:type="dxa"/>
            <w:shd w:val="clear" w:color="auto" w:fill="auto"/>
          </w:tcPr>
          <w:p w:rsidR="00DD1F80" w:rsidRDefault="00DD1F80" w:rsidP="00DD1F80">
            <w:pPr>
              <w:widowControl w:val="0"/>
              <w:spacing w:after="0" w:line="240" w:lineRule="auto"/>
              <w:jc w:val="center"/>
              <w:rPr>
                <w:sz w:val="24"/>
                <w:szCs w:val="24"/>
              </w:rPr>
            </w:pPr>
            <w:r>
              <w:rPr>
                <w:rFonts w:ascii="Times New Roman" w:hAnsi="Times New Roman"/>
                <w:sz w:val="23"/>
                <w:szCs w:val="23"/>
                <w:lang w:val="uk-UA"/>
              </w:rPr>
              <w:t>292 «Міжнародні економічні відносини»</w:t>
            </w:r>
          </w:p>
        </w:tc>
        <w:tc>
          <w:tcPr>
            <w:tcW w:w="2982" w:type="dxa"/>
            <w:vMerge/>
            <w:shd w:val="clear" w:color="auto" w:fill="auto"/>
          </w:tcPr>
          <w:p w:rsidR="00DD1F80" w:rsidRPr="00B51773" w:rsidRDefault="00DD1F80" w:rsidP="00DD1F80">
            <w:pPr>
              <w:widowControl w:val="0"/>
              <w:spacing w:after="0" w:line="240" w:lineRule="auto"/>
              <w:jc w:val="both"/>
              <w:rPr>
                <w:rFonts w:ascii="Times New Roman" w:hAnsi="Times New Roman"/>
                <w:sz w:val="24"/>
                <w:szCs w:val="24"/>
              </w:rPr>
            </w:pPr>
          </w:p>
        </w:tc>
        <w:tc>
          <w:tcPr>
            <w:tcW w:w="2546" w:type="dxa"/>
            <w:vMerge/>
            <w:shd w:val="clear" w:color="auto" w:fill="auto"/>
          </w:tcPr>
          <w:p w:rsidR="00DD1F80" w:rsidRDefault="00DD1F80" w:rsidP="00DD1F80">
            <w:pPr>
              <w:widowControl w:val="0"/>
              <w:spacing w:after="0" w:line="240" w:lineRule="auto"/>
              <w:jc w:val="both"/>
              <w:rPr>
                <w:rFonts w:ascii="Times New Roman" w:hAnsi="Times New Roman"/>
                <w:sz w:val="23"/>
                <w:szCs w:val="23"/>
              </w:rPr>
            </w:pPr>
          </w:p>
        </w:tc>
      </w:tr>
      <w:tr w:rsidR="00DD1F80" w:rsidTr="004E4785">
        <w:tc>
          <w:tcPr>
            <w:tcW w:w="1844" w:type="dxa"/>
            <w:vMerge/>
            <w:shd w:val="clear" w:color="auto" w:fill="auto"/>
          </w:tcPr>
          <w:p w:rsidR="00DD1F80" w:rsidRDefault="00DD1F80" w:rsidP="00DD1F80">
            <w:pPr>
              <w:widowControl w:val="0"/>
              <w:spacing w:after="0" w:line="240" w:lineRule="auto"/>
              <w:jc w:val="center"/>
              <w:rPr>
                <w:sz w:val="24"/>
                <w:szCs w:val="24"/>
              </w:rPr>
            </w:pPr>
          </w:p>
        </w:tc>
        <w:tc>
          <w:tcPr>
            <w:tcW w:w="2835" w:type="dxa"/>
            <w:shd w:val="clear" w:color="auto" w:fill="auto"/>
          </w:tcPr>
          <w:p w:rsidR="00DD1F80" w:rsidRDefault="00DD1F80" w:rsidP="00DD1F80">
            <w:pPr>
              <w:widowControl w:val="0"/>
              <w:spacing w:after="0" w:line="240" w:lineRule="auto"/>
              <w:jc w:val="center"/>
              <w:rPr>
                <w:sz w:val="24"/>
                <w:szCs w:val="24"/>
              </w:rPr>
            </w:pPr>
            <w:r>
              <w:rPr>
                <w:rFonts w:ascii="Times New Roman" w:hAnsi="Times New Roman"/>
                <w:sz w:val="23"/>
                <w:szCs w:val="23"/>
                <w:lang w:val="uk-UA"/>
              </w:rPr>
              <w:t>293 «Міжнародне право»</w:t>
            </w:r>
          </w:p>
        </w:tc>
        <w:tc>
          <w:tcPr>
            <w:tcW w:w="2982" w:type="dxa"/>
            <w:vMerge/>
            <w:shd w:val="clear" w:color="auto" w:fill="auto"/>
          </w:tcPr>
          <w:p w:rsidR="00DD1F80" w:rsidRPr="00B51773" w:rsidRDefault="00DD1F80" w:rsidP="00DD1F80">
            <w:pPr>
              <w:widowControl w:val="0"/>
              <w:spacing w:after="0" w:line="240" w:lineRule="auto"/>
              <w:jc w:val="both"/>
              <w:rPr>
                <w:rFonts w:ascii="Times New Roman" w:hAnsi="Times New Roman"/>
                <w:sz w:val="24"/>
                <w:szCs w:val="24"/>
              </w:rPr>
            </w:pPr>
          </w:p>
        </w:tc>
        <w:tc>
          <w:tcPr>
            <w:tcW w:w="2546" w:type="dxa"/>
            <w:vMerge/>
            <w:shd w:val="clear" w:color="auto" w:fill="auto"/>
          </w:tcPr>
          <w:p w:rsidR="00DD1F80" w:rsidRDefault="00DD1F80" w:rsidP="00DD1F80">
            <w:pPr>
              <w:widowControl w:val="0"/>
              <w:spacing w:after="0" w:line="240" w:lineRule="auto"/>
              <w:jc w:val="both"/>
              <w:rPr>
                <w:rFonts w:ascii="Times New Roman" w:hAnsi="Times New Roman"/>
                <w:sz w:val="23"/>
                <w:szCs w:val="23"/>
              </w:rPr>
            </w:pPr>
          </w:p>
        </w:tc>
      </w:tr>
      <w:tr w:rsidR="00DD1F80" w:rsidRPr="002615CB" w:rsidTr="004E4785">
        <w:tc>
          <w:tcPr>
            <w:tcW w:w="1844" w:type="dxa"/>
            <w:shd w:val="clear" w:color="auto" w:fill="auto"/>
          </w:tcPr>
          <w:p w:rsidR="00DD1F80" w:rsidRDefault="00DD1F80" w:rsidP="00DD1F80">
            <w:pPr>
              <w:widowControl w:val="0"/>
              <w:spacing w:after="0" w:line="240" w:lineRule="auto"/>
              <w:jc w:val="center"/>
              <w:rPr>
                <w:rFonts w:ascii="Times New Roman" w:hAnsi="Times New Roman"/>
                <w:sz w:val="23"/>
                <w:szCs w:val="23"/>
                <w:lang w:val="uk-UA"/>
              </w:rPr>
            </w:pPr>
            <w:r>
              <w:rPr>
                <w:rFonts w:ascii="Times New Roman" w:hAnsi="Times New Roman"/>
                <w:sz w:val="23"/>
                <w:szCs w:val="23"/>
                <w:lang w:val="uk-UA"/>
              </w:rPr>
              <w:t>Педагогічної освіти</w:t>
            </w:r>
          </w:p>
        </w:tc>
        <w:tc>
          <w:tcPr>
            <w:tcW w:w="2835" w:type="dxa"/>
            <w:shd w:val="clear" w:color="auto" w:fill="auto"/>
          </w:tcPr>
          <w:p w:rsidR="004E4785" w:rsidRDefault="004E4785" w:rsidP="00DD1F80">
            <w:pPr>
              <w:widowControl w:val="0"/>
              <w:spacing w:after="0" w:line="240" w:lineRule="auto"/>
              <w:jc w:val="center"/>
              <w:rPr>
                <w:rFonts w:ascii="Times New Roman" w:hAnsi="Times New Roman"/>
                <w:sz w:val="23"/>
                <w:szCs w:val="23"/>
                <w:lang w:val="uk-UA"/>
              </w:rPr>
            </w:pPr>
          </w:p>
          <w:p w:rsidR="00DD1F80" w:rsidRDefault="00DD1F80" w:rsidP="00DD1F80">
            <w:pPr>
              <w:widowControl w:val="0"/>
              <w:spacing w:after="0" w:line="240" w:lineRule="auto"/>
              <w:jc w:val="center"/>
              <w:rPr>
                <w:rFonts w:ascii="Times New Roman" w:hAnsi="Times New Roman"/>
                <w:sz w:val="23"/>
                <w:szCs w:val="23"/>
                <w:lang w:val="uk-UA"/>
              </w:rPr>
            </w:pPr>
            <w:r>
              <w:rPr>
                <w:rFonts w:ascii="Times New Roman" w:hAnsi="Times New Roman"/>
                <w:sz w:val="23"/>
                <w:szCs w:val="23"/>
                <w:lang w:val="uk-UA"/>
              </w:rPr>
              <w:t>231 «Соціальна робота»</w:t>
            </w:r>
          </w:p>
        </w:tc>
        <w:tc>
          <w:tcPr>
            <w:tcW w:w="2982" w:type="dxa"/>
            <w:shd w:val="clear" w:color="auto" w:fill="auto"/>
          </w:tcPr>
          <w:p w:rsidR="004E4785" w:rsidRPr="00D84FC2" w:rsidRDefault="004E4785" w:rsidP="00DD1F80">
            <w:pPr>
              <w:spacing w:after="0" w:line="240" w:lineRule="auto"/>
              <w:jc w:val="center"/>
              <w:rPr>
                <w:rFonts w:ascii="Times New Roman" w:hAnsi="Times New Roman"/>
                <w:spacing w:val="2"/>
                <w:sz w:val="24"/>
                <w:szCs w:val="24"/>
                <w:shd w:val="clear" w:color="auto" w:fill="FFFFFF"/>
                <w:lang w:val="uk-UA"/>
              </w:rPr>
            </w:pPr>
          </w:p>
          <w:p w:rsidR="00DD1F80" w:rsidRPr="00D84FC2" w:rsidRDefault="00DD1F80" w:rsidP="00DD1F80">
            <w:pPr>
              <w:spacing w:after="0" w:line="240" w:lineRule="auto"/>
              <w:jc w:val="center"/>
              <w:rPr>
                <w:rFonts w:ascii="Times New Roman" w:hAnsi="Times New Roman"/>
                <w:sz w:val="24"/>
                <w:szCs w:val="24"/>
                <w:lang w:val="uk-UA"/>
              </w:rPr>
            </w:pPr>
            <w:proofErr w:type="spellStart"/>
            <w:r w:rsidRPr="00B51773">
              <w:rPr>
                <w:rFonts w:ascii="Times New Roman" w:hAnsi="Times New Roman"/>
                <w:spacing w:val="2"/>
                <w:sz w:val="24"/>
                <w:szCs w:val="24"/>
                <w:shd w:val="clear" w:color="auto" w:fill="FFFFFF"/>
              </w:rPr>
              <w:t>zno</w:t>
            </w:r>
            <w:proofErr w:type="spellEnd"/>
            <w:r w:rsidRPr="00D84FC2">
              <w:rPr>
                <w:rFonts w:ascii="Times New Roman" w:hAnsi="Times New Roman"/>
                <w:spacing w:val="2"/>
                <w:sz w:val="24"/>
                <w:szCs w:val="24"/>
                <w:shd w:val="clear" w:color="auto" w:fill="FFFFFF"/>
                <w:lang w:val="uk-UA"/>
              </w:rPr>
              <w:t>.</w:t>
            </w:r>
            <w:proofErr w:type="spellStart"/>
            <w:r w:rsidRPr="00B51773">
              <w:rPr>
                <w:rFonts w:ascii="Times New Roman" w:hAnsi="Times New Roman"/>
                <w:spacing w:val="2"/>
                <w:sz w:val="24"/>
                <w:szCs w:val="24"/>
                <w:shd w:val="clear" w:color="auto" w:fill="FFFFFF"/>
              </w:rPr>
              <w:t>pedosv</w:t>
            </w:r>
            <w:proofErr w:type="spellEnd"/>
            <w:r w:rsidRPr="00D84FC2">
              <w:rPr>
                <w:rFonts w:ascii="Times New Roman" w:hAnsi="Times New Roman"/>
                <w:spacing w:val="2"/>
                <w:sz w:val="24"/>
                <w:szCs w:val="24"/>
                <w:shd w:val="clear" w:color="auto" w:fill="FFFFFF"/>
                <w:lang w:val="uk-UA"/>
              </w:rPr>
              <w:t>@</w:t>
            </w:r>
            <w:proofErr w:type="spellStart"/>
            <w:r w:rsidRPr="00B51773">
              <w:rPr>
                <w:rFonts w:ascii="Times New Roman" w:hAnsi="Times New Roman"/>
                <w:spacing w:val="2"/>
                <w:sz w:val="24"/>
                <w:szCs w:val="24"/>
                <w:shd w:val="clear" w:color="auto" w:fill="FFFFFF"/>
              </w:rPr>
              <w:t>lnu</w:t>
            </w:r>
            <w:proofErr w:type="spellEnd"/>
            <w:r w:rsidRPr="00D84FC2">
              <w:rPr>
                <w:rFonts w:ascii="Times New Roman" w:hAnsi="Times New Roman"/>
                <w:spacing w:val="2"/>
                <w:sz w:val="24"/>
                <w:szCs w:val="24"/>
                <w:shd w:val="clear" w:color="auto" w:fill="FFFFFF"/>
                <w:lang w:val="uk-UA"/>
              </w:rPr>
              <w:t>.</w:t>
            </w:r>
            <w:proofErr w:type="spellStart"/>
            <w:r w:rsidRPr="00B51773">
              <w:rPr>
                <w:rFonts w:ascii="Times New Roman" w:hAnsi="Times New Roman"/>
                <w:spacing w:val="2"/>
                <w:sz w:val="24"/>
                <w:szCs w:val="24"/>
                <w:shd w:val="clear" w:color="auto" w:fill="FFFFFF"/>
              </w:rPr>
              <w:t>edu</w:t>
            </w:r>
            <w:proofErr w:type="spellEnd"/>
            <w:r w:rsidRPr="00D84FC2">
              <w:rPr>
                <w:rFonts w:ascii="Times New Roman" w:hAnsi="Times New Roman"/>
                <w:spacing w:val="2"/>
                <w:sz w:val="24"/>
                <w:szCs w:val="24"/>
                <w:shd w:val="clear" w:color="auto" w:fill="FFFFFF"/>
                <w:lang w:val="uk-UA"/>
              </w:rPr>
              <w:t>.</w:t>
            </w:r>
            <w:proofErr w:type="spellStart"/>
            <w:r w:rsidRPr="00B51773">
              <w:rPr>
                <w:rFonts w:ascii="Times New Roman" w:hAnsi="Times New Roman"/>
                <w:spacing w:val="2"/>
                <w:sz w:val="24"/>
                <w:szCs w:val="24"/>
                <w:shd w:val="clear" w:color="auto" w:fill="FFFFFF"/>
              </w:rPr>
              <w:t>ua</w:t>
            </w:r>
            <w:proofErr w:type="spellEnd"/>
          </w:p>
        </w:tc>
        <w:tc>
          <w:tcPr>
            <w:tcW w:w="2546" w:type="dxa"/>
            <w:shd w:val="clear" w:color="auto" w:fill="auto"/>
          </w:tcPr>
          <w:p w:rsidR="00DD1F80" w:rsidRDefault="00DD1F80" w:rsidP="00DD1F80">
            <w:pPr>
              <w:spacing w:after="0" w:line="240" w:lineRule="auto"/>
              <w:jc w:val="center"/>
              <w:rPr>
                <w:rFonts w:ascii="Times New Roman" w:hAnsi="Times New Roman"/>
                <w:sz w:val="23"/>
                <w:szCs w:val="23"/>
                <w:lang w:val="uk-UA"/>
              </w:rPr>
            </w:pPr>
            <w:proofErr w:type="spellStart"/>
            <w:r>
              <w:rPr>
                <w:rFonts w:ascii="Times New Roman" w:eastAsia="Times New Roman" w:hAnsi="Times New Roman"/>
                <w:bCs/>
                <w:sz w:val="23"/>
                <w:szCs w:val="23"/>
                <w:lang w:val="uk-UA" w:eastAsia="uk-UA"/>
              </w:rPr>
              <w:t>вул.Туган-Барановського</w:t>
            </w:r>
            <w:proofErr w:type="spellEnd"/>
            <w:r>
              <w:rPr>
                <w:rFonts w:ascii="Times New Roman" w:eastAsia="Times New Roman" w:hAnsi="Times New Roman"/>
                <w:bCs/>
                <w:sz w:val="23"/>
                <w:szCs w:val="23"/>
                <w:lang w:val="uk-UA" w:eastAsia="uk-UA"/>
              </w:rPr>
              <w:t>, 7 (ауд.54)</w:t>
            </w:r>
          </w:p>
        </w:tc>
      </w:tr>
      <w:tr w:rsidR="00DD1F80" w:rsidRPr="002615CB" w:rsidTr="004E4785">
        <w:tc>
          <w:tcPr>
            <w:tcW w:w="1844" w:type="dxa"/>
            <w:vMerge w:val="restart"/>
            <w:shd w:val="clear" w:color="auto" w:fill="auto"/>
          </w:tcPr>
          <w:p w:rsidR="00DD1F80" w:rsidRDefault="00DD1F80" w:rsidP="00DD1F80">
            <w:pPr>
              <w:widowControl w:val="0"/>
              <w:spacing w:after="0" w:line="240" w:lineRule="auto"/>
              <w:jc w:val="center"/>
              <w:rPr>
                <w:rFonts w:ascii="Times New Roman" w:eastAsia="Times New Roman" w:hAnsi="Times New Roman"/>
                <w:bCs/>
                <w:sz w:val="23"/>
                <w:szCs w:val="23"/>
                <w:lang w:eastAsia="uk-UA"/>
              </w:rPr>
            </w:pPr>
          </w:p>
          <w:p w:rsidR="00DD1F80" w:rsidRPr="002615CB" w:rsidRDefault="00DD1F80" w:rsidP="00DD1F80">
            <w:pPr>
              <w:widowControl w:val="0"/>
              <w:spacing w:after="0" w:line="240" w:lineRule="auto"/>
              <w:jc w:val="center"/>
              <w:rPr>
                <w:sz w:val="23"/>
                <w:szCs w:val="23"/>
                <w:lang w:val="ru-RU"/>
              </w:rPr>
            </w:pPr>
            <w:r>
              <w:rPr>
                <w:rFonts w:ascii="Times New Roman" w:eastAsia="Times New Roman" w:hAnsi="Times New Roman"/>
                <w:bCs/>
                <w:sz w:val="23"/>
                <w:szCs w:val="23"/>
                <w:lang w:val="uk-UA" w:eastAsia="uk-UA"/>
              </w:rPr>
              <w:t>Прикладної математики та інформатики</w:t>
            </w:r>
          </w:p>
        </w:tc>
        <w:tc>
          <w:tcPr>
            <w:tcW w:w="2835" w:type="dxa"/>
            <w:shd w:val="clear" w:color="auto" w:fill="auto"/>
          </w:tcPr>
          <w:p w:rsidR="00DD1F80" w:rsidRPr="002615CB" w:rsidRDefault="00DD1F80" w:rsidP="00DD1F80">
            <w:pPr>
              <w:widowControl w:val="0"/>
              <w:spacing w:after="0" w:line="240" w:lineRule="auto"/>
              <w:jc w:val="center"/>
              <w:rPr>
                <w:sz w:val="23"/>
                <w:szCs w:val="23"/>
                <w:lang w:val="ru-RU"/>
              </w:rPr>
            </w:pPr>
            <w:r>
              <w:rPr>
                <w:rFonts w:ascii="Times New Roman" w:hAnsi="Times New Roman"/>
                <w:sz w:val="23"/>
                <w:szCs w:val="23"/>
                <w:lang w:val="uk-UA"/>
              </w:rPr>
              <w:t>113 «Прикладна математика»</w:t>
            </w:r>
          </w:p>
        </w:tc>
        <w:tc>
          <w:tcPr>
            <w:tcW w:w="2982" w:type="dxa"/>
            <w:vMerge w:val="restart"/>
            <w:shd w:val="clear" w:color="auto" w:fill="auto"/>
          </w:tcPr>
          <w:p w:rsidR="00DD1F80" w:rsidRPr="00D84FC2" w:rsidRDefault="00DD1F80" w:rsidP="00DD1F80">
            <w:pPr>
              <w:widowControl w:val="0"/>
              <w:spacing w:after="0" w:line="240" w:lineRule="auto"/>
              <w:jc w:val="center"/>
              <w:rPr>
                <w:rFonts w:ascii="Times New Roman" w:hAnsi="Times New Roman"/>
                <w:spacing w:val="2"/>
                <w:sz w:val="24"/>
                <w:szCs w:val="24"/>
                <w:shd w:val="clear" w:color="auto" w:fill="FFFFFF"/>
                <w:lang w:val="ru-RU"/>
              </w:rPr>
            </w:pPr>
          </w:p>
          <w:p w:rsidR="00DD1F80" w:rsidRPr="00D84FC2" w:rsidRDefault="00DD1F80" w:rsidP="00DD1F80">
            <w:pPr>
              <w:widowControl w:val="0"/>
              <w:spacing w:after="0" w:line="240" w:lineRule="auto"/>
              <w:jc w:val="center"/>
              <w:rPr>
                <w:rFonts w:ascii="Times New Roman" w:hAnsi="Times New Roman"/>
                <w:sz w:val="24"/>
                <w:szCs w:val="24"/>
                <w:lang w:val="ru-RU"/>
              </w:rPr>
            </w:pPr>
            <w:proofErr w:type="spellStart"/>
            <w:r w:rsidRPr="00B51773">
              <w:rPr>
                <w:rFonts w:ascii="Times New Roman" w:hAnsi="Times New Roman"/>
                <w:spacing w:val="2"/>
                <w:sz w:val="24"/>
                <w:szCs w:val="24"/>
                <w:shd w:val="clear" w:color="auto" w:fill="FFFFFF"/>
              </w:rPr>
              <w:t>zno</w:t>
            </w:r>
            <w:proofErr w:type="spellEnd"/>
            <w:r w:rsidRPr="00D84FC2">
              <w:rPr>
                <w:rFonts w:ascii="Times New Roman" w:hAnsi="Times New Roman"/>
                <w:spacing w:val="2"/>
                <w:sz w:val="24"/>
                <w:szCs w:val="24"/>
                <w:shd w:val="clear" w:color="auto" w:fill="FFFFFF"/>
                <w:lang w:val="ru-RU"/>
              </w:rPr>
              <w:t>.</w:t>
            </w:r>
            <w:proofErr w:type="spellStart"/>
            <w:r w:rsidRPr="00B51773">
              <w:rPr>
                <w:rFonts w:ascii="Times New Roman" w:hAnsi="Times New Roman"/>
                <w:spacing w:val="2"/>
                <w:sz w:val="24"/>
                <w:szCs w:val="24"/>
                <w:shd w:val="clear" w:color="auto" w:fill="FFFFFF"/>
              </w:rPr>
              <w:t>prykladna</w:t>
            </w:r>
            <w:proofErr w:type="spellEnd"/>
            <w:r w:rsidRPr="00D84FC2">
              <w:rPr>
                <w:rFonts w:ascii="Times New Roman" w:hAnsi="Times New Roman"/>
                <w:spacing w:val="2"/>
                <w:sz w:val="24"/>
                <w:szCs w:val="24"/>
                <w:shd w:val="clear" w:color="auto" w:fill="FFFFFF"/>
                <w:lang w:val="ru-RU"/>
              </w:rPr>
              <w:t>@</w:t>
            </w:r>
            <w:proofErr w:type="spellStart"/>
            <w:r w:rsidRPr="00B51773">
              <w:rPr>
                <w:rFonts w:ascii="Times New Roman" w:hAnsi="Times New Roman"/>
                <w:spacing w:val="2"/>
                <w:sz w:val="24"/>
                <w:szCs w:val="24"/>
                <w:shd w:val="clear" w:color="auto" w:fill="FFFFFF"/>
              </w:rPr>
              <w:t>lnu</w:t>
            </w:r>
            <w:proofErr w:type="spellEnd"/>
            <w:r w:rsidRPr="00D84FC2">
              <w:rPr>
                <w:rFonts w:ascii="Times New Roman" w:hAnsi="Times New Roman"/>
                <w:spacing w:val="2"/>
                <w:sz w:val="24"/>
                <w:szCs w:val="24"/>
                <w:shd w:val="clear" w:color="auto" w:fill="FFFFFF"/>
                <w:lang w:val="ru-RU"/>
              </w:rPr>
              <w:t>.</w:t>
            </w:r>
            <w:proofErr w:type="spellStart"/>
            <w:r w:rsidRPr="00B51773">
              <w:rPr>
                <w:rFonts w:ascii="Times New Roman" w:hAnsi="Times New Roman"/>
                <w:spacing w:val="2"/>
                <w:sz w:val="24"/>
                <w:szCs w:val="24"/>
                <w:shd w:val="clear" w:color="auto" w:fill="FFFFFF"/>
              </w:rPr>
              <w:t>edu</w:t>
            </w:r>
            <w:proofErr w:type="spellEnd"/>
            <w:r w:rsidRPr="00D84FC2">
              <w:rPr>
                <w:rFonts w:ascii="Times New Roman" w:hAnsi="Times New Roman"/>
                <w:spacing w:val="2"/>
                <w:sz w:val="24"/>
                <w:szCs w:val="24"/>
                <w:shd w:val="clear" w:color="auto" w:fill="FFFFFF"/>
                <w:lang w:val="ru-RU"/>
              </w:rPr>
              <w:t>.</w:t>
            </w:r>
            <w:proofErr w:type="spellStart"/>
            <w:r w:rsidRPr="00B51773">
              <w:rPr>
                <w:rFonts w:ascii="Times New Roman" w:hAnsi="Times New Roman"/>
                <w:spacing w:val="2"/>
                <w:sz w:val="24"/>
                <w:szCs w:val="24"/>
                <w:shd w:val="clear" w:color="auto" w:fill="FFFFFF"/>
              </w:rPr>
              <w:t>ua</w:t>
            </w:r>
            <w:proofErr w:type="spellEnd"/>
          </w:p>
        </w:tc>
        <w:tc>
          <w:tcPr>
            <w:tcW w:w="2546" w:type="dxa"/>
            <w:vMerge w:val="restart"/>
            <w:shd w:val="clear" w:color="auto" w:fill="auto"/>
          </w:tcPr>
          <w:p w:rsidR="00DD1F80" w:rsidRDefault="00DD1F80" w:rsidP="00DD1F80">
            <w:pPr>
              <w:widowControl w:val="0"/>
              <w:spacing w:after="0" w:line="240" w:lineRule="auto"/>
              <w:jc w:val="center"/>
              <w:rPr>
                <w:rFonts w:ascii="Times New Roman" w:eastAsia="Times New Roman" w:hAnsi="Times New Roman"/>
                <w:bCs/>
                <w:sz w:val="23"/>
                <w:szCs w:val="23"/>
                <w:lang w:val="uk-UA" w:eastAsia="uk-UA"/>
              </w:rPr>
            </w:pPr>
          </w:p>
          <w:p w:rsidR="00DD1F80" w:rsidRDefault="00DD1F80" w:rsidP="00DD1F80">
            <w:pPr>
              <w:widowControl w:val="0"/>
              <w:spacing w:after="0" w:line="240" w:lineRule="auto"/>
              <w:jc w:val="center"/>
              <w:rPr>
                <w:rFonts w:ascii="Times New Roman" w:hAnsi="Times New Roman"/>
                <w:sz w:val="23"/>
                <w:szCs w:val="23"/>
                <w:lang w:val="uk-UA"/>
              </w:rPr>
            </w:pPr>
            <w:r>
              <w:rPr>
                <w:rFonts w:ascii="Times New Roman" w:eastAsia="Times New Roman" w:hAnsi="Times New Roman"/>
                <w:bCs/>
                <w:sz w:val="23"/>
                <w:szCs w:val="23"/>
                <w:lang w:val="uk-UA" w:eastAsia="uk-UA"/>
              </w:rPr>
              <w:t>вул. Університетська, 1 (ауд.274)</w:t>
            </w:r>
          </w:p>
        </w:tc>
      </w:tr>
      <w:tr w:rsidR="00DD1F80" w:rsidTr="004E4785">
        <w:tc>
          <w:tcPr>
            <w:tcW w:w="1844" w:type="dxa"/>
            <w:vMerge/>
            <w:shd w:val="clear" w:color="auto" w:fill="auto"/>
          </w:tcPr>
          <w:p w:rsidR="00DD1F80" w:rsidRDefault="00DD1F80" w:rsidP="00DD1F80">
            <w:pPr>
              <w:widowControl w:val="0"/>
              <w:spacing w:after="0" w:line="240" w:lineRule="auto"/>
              <w:jc w:val="center"/>
              <w:rPr>
                <w:sz w:val="23"/>
                <w:szCs w:val="23"/>
              </w:rPr>
            </w:pPr>
          </w:p>
        </w:tc>
        <w:tc>
          <w:tcPr>
            <w:tcW w:w="2835" w:type="dxa"/>
            <w:shd w:val="clear" w:color="auto" w:fill="auto"/>
          </w:tcPr>
          <w:p w:rsidR="00DD1F80" w:rsidRDefault="00DD1F80" w:rsidP="00DD1F80">
            <w:pPr>
              <w:widowControl w:val="0"/>
              <w:spacing w:after="0" w:line="240" w:lineRule="auto"/>
              <w:jc w:val="center"/>
              <w:rPr>
                <w:sz w:val="23"/>
                <w:szCs w:val="23"/>
              </w:rPr>
            </w:pPr>
            <w:r>
              <w:rPr>
                <w:rFonts w:ascii="Times New Roman" w:hAnsi="Times New Roman"/>
                <w:sz w:val="23"/>
                <w:szCs w:val="23"/>
                <w:lang w:val="uk-UA"/>
              </w:rPr>
              <w:t>122 «</w:t>
            </w:r>
            <w:r w:rsidRPr="00E2226D">
              <w:rPr>
                <w:rFonts w:ascii="Times New Roman" w:hAnsi="Times New Roman"/>
                <w:sz w:val="23"/>
                <w:szCs w:val="23"/>
                <w:lang w:val="uk-UA"/>
              </w:rPr>
              <w:t>Комп'ютерні</w:t>
            </w:r>
            <w:r>
              <w:rPr>
                <w:rFonts w:ascii="Times New Roman" w:hAnsi="Times New Roman"/>
                <w:sz w:val="23"/>
                <w:szCs w:val="23"/>
                <w:lang w:val="ru-RU"/>
              </w:rPr>
              <w:t xml:space="preserve"> науки</w:t>
            </w:r>
            <w:r>
              <w:rPr>
                <w:rFonts w:ascii="Times New Roman" w:hAnsi="Times New Roman"/>
                <w:sz w:val="23"/>
                <w:szCs w:val="23"/>
                <w:lang w:val="uk-UA"/>
              </w:rPr>
              <w:t>»</w:t>
            </w:r>
          </w:p>
        </w:tc>
        <w:tc>
          <w:tcPr>
            <w:tcW w:w="2982" w:type="dxa"/>
            <w:vMerge/>
            <w:shd w:val="clear" w:color="auto" w:fill="auto"/>
          </w:tcPr>
          <w:p w:rsidR="00DD1F80" w:rsidRPr="00B51773" w:rsidRDefault="00DD1F80" w:rsidP="00DD1F80">
            <w:pPr>
              <w:spacing w:after="0" w:line="240" w:lineRule="auto"/>
              <w:jc w:val="center"/>
              <w:rPr>
                <w:rFonts w:ascii="Times New Roman" w:hAnsi="Times New Roman"/>
                <w:sz w:val="24"/>
                <w:szCs w:val="24"/>
              </w:rPr>
            </w:pPr>
          </w:p>
        </w:tc>
        <w:tc>
          <w:tcPr>
            <w:tcW w:w="2546" w:type="dxa"/>
            <w:vMerge/>
            <w:shd w:val="clear" w:color="auto" w:fill="auto"/>
          </w:tcPr>
          <w:p w:rsidR="00DD1F80" w:rsidRDefault="00DD1F80" w:rsidP="00DD1F80">
            <w:pPr>
              <w:spacing w:after="0" w:line="240" w:lineRule="auto"/>
              <w:jc w:val="center"/>
              <w:rPr>
                <w:rFonts w:ascii="Times New Roman" w:hAnsi="Times New Roman"/>
                <w:sz w:val="23"/>
                <w:szCs w:val="23"/>
                <w:lang w:val="uk-UA"/>
              </w:rPr>
            </w:pPr>
          </w:p>
        </w:tc>
      </w:tr>
      <w:tr w:rsidR="00DD1F80" w:rsidTr="004E4785">
        <w:tc>
          <w:tcPr>
            <w:tcW w:w="1844" w:type="dxa"/>
            <w:vMerge/>
            <w:shd w:val="clear" w:color="auto" w:fill="auto"/>
          </w:tcPr>
          <w:p w:rsidR="00DD1F80" w:rsidRDefault="00DD1F80" w:rsidP="00DD1F80">
            <w:pPr>
              <w:widowControl w:val="0"/>
              <w:spacing w:after="0" w:line="240" w:lineRule="auto"/>
              <w:jc w:val="center"/>
              <w:rPr>
                <w:sz w:val="23"/>
                <w:szCs w:val="23"/>
              </w:rPr>
            </w:pPr>
          </w:p>
        </w:tc>
        <w:tc>
          <w:tcPr>
            <w:tcW w:w="2835" w:type="dxa"/>
            <w:shd w:val="clear" w:color="auto" w:fill="auto"/>
          </w:tcPr>
          <w:p w:rsidR="00DD1F80" w:rsidRDefault="00DD1F80" w:rsidP="00DD1F80">
            <w:pPr>
              <w:widowControl w:val="0"/>
              <w:spacing w:after="0" w:line="240" w:lineRule="auto"/>
              <w:jc w:val="center"/>
              <w:rPr>
                <w:sz w:val="23"/>
                <w:szCs w:val="23"/>
              </w:rPr>
            </w:pPr>
            <w:r>
              <w:rPr>
                <w:rFonts w:ascii="Times New Roman" w:hAnsi="Times New Roman"/>
                <w:sz w:val="23"/>
                <w:szCs w:val="23"/>
                <w:lang w:val="uk-UA"/>
              </w:rPr>
              <w:t>124 «Системний аналіз»</w:t>
            </w:r>
          </w:p>
        </w:tc>
        <w:tc>
          <w:tcPr>
            <w:tcW w:w="2982" w:type="dxa"/>
            <w:vMerge/>
            <w:shd w:val="clear" w:color="auto" w:fill="auto"/>
          </w:tcPr>
          <w:p w:rsidR="00DD1F80" w:rsidRPr="00B51773" w:rsidRDefault="00DD1F80" w:rsidP="00DD1F80">
            <w:pPr>
              <w:spacing w:after="0" w:line="240" w:lineRule="auto"/>
              <w:jc w:val="center"/>
              <w:rPr>
                <w:rFonts w:ascii="Times New Roman" w:hAnsi="Times New Roman"/>
                <w:sz w:val="24"/>
                <w:szCs w:val="24"/>
              </w:rPr>
            </w:pPr>
          </w:p>
        </w:tc>
        <w:tc>
          <w:tcPr>
            <w:tcW w:w="2546" w:type="dxa"/>
            <w:vMerge/>
            <w:shd w:val="clear" w:color="auto" w:fill="auto"/>
          </w:tcPr>
          <w:p w:rsidR="00DD1F80" w:rsidRDefault="00DD1F80" w:rsidP="00DD1F80">
            <w:pPr>
              <w:spacing w:after="0" w:line="240" w:lineRule="auto"/>
              <w:jc w:val="center"/>
              <w:rPr>
                <w:rFonts w:ascii="Times New Roman" w:hAnsi="Times New Roman"/>
                <w:sz w:val="23"/>
                <w:szCs w:val="23"/>
                <w:lang w:val="uk-UA"/>
              </w:rPr>
            </w:pPr>
          </w:p>
        </w:tc>
      </w:tr>
      <w:tr w:rsidR="00DD1F80" w:rsidTr="004E4785">
        <w:tc>
          <w:tcPr>
            <w:tcW w:w="1844" w:type="dxa"/>
            <w:vMerge w:val="restart"/>
            <w:shd w:val="clear" w:color="auto" w:fill="auto"/>
          </w:tcPr>
          <w:p w:rsidR="00DD1F80" w:rsidRDefault="00DD1F80" w:rsidP="00DD1F80">
            <w:pPr>
              <w:widowControl w:val="0"/>
              <w:spacing w:after="0" w:line="240" w:lineRule="auto"/>
              <w:jc w:val="center"/>
              <w:rPr>
                <w:rFonts w:ascii="Times New Roman" w:eastAsia="Times New Roman" w:hAnsi="Times New Roman"/>
                <w:bCs/>
                <w:sz w:val="23"/>
                <w:szCs w:val="23"/>
                <w:lang w:eastAsia="uk-UA"/>
              </w:rPr>
            </w:pPr>
          </w:p>
          <w:p w:rsidR="00DD1F80" w:rsidRDefault="00DD1F80" w:rsidP="00DD1F80">
            <w:pPr>
              <w:widowControl w:val="0"/>
              <w:spacing w:after="0" w:line="240" w:lineRule="auto"/>
              <w:jc w:val="center"/>
              <w:rPr>
                <w:rFonts w:ascii="Times New Roman" w:eastAsia="Times New Roman" w:hAnsi="Times New Roman"/>
                <w:bCs/>
                <w:sz w:val="23"/>
                <w:szCs w:val="23"/>
                <w:lang w:eastAsia="uk-UA"/>
              </w:rPr>
            </w:pPr>
          </w:p>
          <w:p w:rsidR="00DD1F80" w:rsidRDefault="00DD1F80" w:rsidP="00DD1F80">
            <w:pPr>
              <w:widowControl w:val="0"/>
              <w:spacing w:after="0" w:line="240" w:lineRule="auto"/>
              <w:jc w:val="center"/>
              <w:rPr>
                <w:rFonts w:ascii="Times New Roman" w:eastAsia="Times New Roman" w:hAnsi="Times New Roman"/>
                <w:bCs/>
                <w:sz w:val="23"/>
                <w:szCs w:val="23"/>
                <w:lang w:eastAsia="uk-UA"/>
              </w:rPr>
            </w:pPr>
          </w:p>
          <w:p w:rsidR="00DD1F80" w:rsidRDefault="00DD1F80" w:rsidP="00DD1F80">
            <w:pPr>
              <w:widowControl w:val="0"/>
              <w:spacing w:after="0" w:line="240" w:lineRule="auto"/>
              <w:jc w:val="center"/>
              <w:rPr>
                <w:sz w:val="23"/>
                <w:szCs w:val="23"/>
              </w:rPr>
            </w:pPr>
            <w:r>
              <w:rPr>
                <w:rFonts w:ascii="Times New Roman" w:eastAsia="Times New Roman" w:hAnsi="Times New Roman"/>
                <w:bCs/>
                <w:sz w:val="23"/>
                <w:szCs w:val="23"/>
                <w:lang w:val="uk-UA" w:eastAsia="uk-UA"/>
              </w:rPr>
              <w:t>Управління фінансами та бізнесу</w:t>
            </w:r>
          </w:p>
        </w:tc>
        <w:tc>
          <w:tcPr>
            <w:tcW w:w="2835" w:type="dxa"/>
            <w:shd w:val="clear" w:color="auto" w:fill="auto"/>
          </w:tcPr>
          <w:p w:rsidR="00DD1F80" w:rsidRDefault="00DD1F80" w:rsidP="00DD1F80">
            <w:pPr>
              <w:widowControl w:val="0"/>
              <w:spacing w:after="0" w:line="240" w:lineRule="auto"/>
              <w:jc w:val="center"/>
              <w:rPr>
                <w:sz w:val="23"/>
                <w:szCs w:val="23"/>
              </w:rPr>
            </w:pPr>
            <w:r>
              <w:rPr>
                <w:rFonts w:ascii="Times New Roman" w:hAnsi="Times New Roman"/>
                <w:sz w:val="23"/>
                <w:szCs w:val="23"/>
                <w:lang w:val="uk-UA"/>
              </w:rPr>
              <w:t>051 «Економіка»</w:t>
            </w:r>
          </w:p>
        </w:tc>
        <w:tc>
          <w:tcPr>
            <w:tcW w:w="2982" w:type="dxa"/>
            <w:vMerge w:val="restart"/>
            <w:shd w:val="clear" w:color="auto" w:fill="auto"/>
          </w:tcPr>
          <w:p w:rsidR="00DD1F80" w:rsidRPr="00B51773" w:rsidRDefault="00DD1F80" w:rsidP="00DD1F80">
            <w:pPr>
              <w:spacing w:after="0" w:line="240" w:lineRule="auto"/>
              <w:jc w:val="center"/>
              <w:rPr>
                <w:rFonts w:ascii="Times New Roman" w:hAnsi="Times New Roman"/>
                <w:spacing w:val="2"/>
                <w:sz w:val="24"/>
                <w:szCs w:val="24"/>
                <w:shd w:val="clear" w:color="auto" w:fill="FFFFFF"/>
              </w:rPr>
            </w:pPr>
          </w:p>
          <w:p w:rsidR="00DD1F80" w:rsidRPr="00B51773" w:rsidRDefault="00DD1F80" w:rsidP="00DD1F80">
            <w:pPr>
              <w:spacing w:after="0" w:line="240" w:lineRule="auto"/>
              <w:jc w:val="center"/>
              <w:rPr>
                <w:rFonts w:ascii="Times New Roman" w:hAnsi="Times New Roman"/>
                <w:spacing w:val="2"/>
                <w:sz w:val="24"/>
                <w:szCs w:val="24"/>
                <w:shd w:val="clear" w:color="auto" w:fill="FFFFFF"/>
              </w:rPr>
            </w:pPr>
          </w:p>
          <w:p w:rsidR="00DD1F80" w:rsidRPr="00B51773" w:rsidRDefault="00DD1F80" w:rsidP="00DD1F80">
            <w:pPr>
              <w:spacing w:after="0" w:line="240" w:lineRule="auto"/>
              <w:jc w:val="center"/>
              <w:rPr>
                <w:rFonts w:ascii="Times New Roman" w:hAnsi="Times New Roman"/>
                <w:spacing w:val="2"/>
                <w:sz w:val="24"/>
                <w:szCs w:val="24"/>
                <w:shd w:val="clear" w:color="auto" w:fill="FFFFFF"/>
              </w:rPr>
            </w:pPr>
          </w:p>
          <w:p w:rsidR="00DD1F80" w:rsidRPr="00B51773" w:rsidRDefault="00DD1F80" w:rsidP="00DD1F80">
            <w:pPr>
              <w:spacing w:after="0" w:line="240" w:lineRule="auto"/>
              <w:jc w:val="center"/>
              <w:rPr>
                <w:rFonts w:ascii="Times New Roman" w:hAnsi="Times New Roman"/>
                <w:sz w:val="24"/>
                <w:szCs w:val="24"/>
              </w:rPr>
            </w:pPr>
            <w:r w:rsidRPr="00B51773">
              <w:rPr>
                <w:rFonts w:ascii="Times New Roman" w:hAnsi="Times New Roman"/>
                <w:spacing w:val="2"/>
                <w:sz w:val="24"/>
                <w:szCs w:val="24"/>
                <w:shd w:val="clear" w:color="auto" w:fill="FFFFFF"/>
              </w:rPr>
              <w:t>zno.ufb@lnu.edu.ua</w:t>
            </w:r>
          </w:p>
        </w:tc>
        <w:tc>
          <w:tcPr>
            <w:tcW w:w="2546" w:type="dxa"/>
            <w:vMerge w:val="restart"/>
            <w:shd w:val="clear" w:color="auto" w:fill="auto"/>
          </w:tcPr>
          <w:p w:rsidR="00DD1F80" w:rsidRDefault="00DD1F80" w:rsidP="00DD1F80">
            <w:pPr>
              <w:spacing w:after="0" w:line="240" w:lineRule="auto"/>
              <w:jc w:val="center"/>
              <w:rPr>
                <w:rFonts w:ascii="Times New Roman" w:eastAsia="Times New Roman" w:hAnsi="Times New Roman"/>
                <w:bCs/>
                <w:sz w:val="23"/>
                <w:szCs w:val="23"/>
                <w:lang w:val="uk-UA" w:eastAsia="uk-UA"/>
              </w:rPr>
            </w:pPr>
            <w:bookmarkStart w:id="1" w:name="__DdeLink__1069_4138807145"/>
          </w:p>
          <w:p w:rsidR="00DD1F80" w:rsidRDefault="00DD1F80" w:rsidP="00DD1F80">
            <w:pPr>
              <w:spacing w:after="0" w:line="240" w:lineRule="auto"/>
              <w:jc w:val="center"/>
              <w:rPr>
                <w:rFonts w:ascii="Times New Roman" w:eastAsia="Times New Roman" w:hAnsi="Times New Roman"/>
                <w:bCs/>
                <w:sz w:val="23"/>
                <w:szCs w:val="23"/>
                <w:lang w:val="uk-UA" w:eastAsia="uk-UA"/>
              </w:rPr>
            </w:pPr>
          </w:p>
          <w:p w:rsidR="00DD1F80" w:rsidRDefault="00DD1F80" w:rsidP="00DD1F80">
            <w:pPr>
              <w:spacing w:after="0" w:line="240" w:lineRule="auto"/>
              <w:jc w:val="center"/>
              <w:rPr>
                <w:rFonts w:ascii="Times New Roman" w:eastAsia="Times New Roman" w:hAnsi="Times New Roman"/>
                <w:bCs/>
                <w:sz w:val="23"/>
                <w:szCs w:val="23"/>
                <w:lang w:val="uk-UA" w:eastAsia="uk-UA"/>
              </w:rPr>
            </w:pPr>
          </w:p>
          <w:p w:rsidR="00DD1F80" w:rsidRDefault="00DD1F80" w:rsidP="00DD1F80">
            <w:pPr>
              <w:spacing w:after="0" w:line="240" w:lineRule="auto"/>
              <w:jc w:val="center"/>
              <w:rPr>
                <w:sz w:val="23"/>
                <w:szCs w:val="23"/>
              </w:rPr>
            </w:pPr>
            <w:r>
              <w:rPr>
                <w:rFonts w:ascii="Times New Roman" w:eastAsia="Times New Roman" w:hAnsi="Times New Roman"/>
                <w:bCs/>
                <w:sz w:val="23"/>
                <w:szCs w:val="23"/>
                <w:lang w:val="uk-UA" w:eastAsia="uk-UA"/>
              </w:rPr>
              <w:t>вул. Коперника, 3 (ауд.203)</w:t>
            </w:r>
            <w:bookmarkEnd w:id="1"/>
          </w:p>
        </w:tc>
      </w:tr>
      <w:tr w:rsidR="00DD1F80" w:rsidTr="004E4785">
        <w:tc>
          <w:tcPr>
            <w:tcW w:w="1844" w:type="dxa"/>
            <w:vMerge/>
            <w:shd w:val="clear" w:color="auto" w:fill="auto"/>
          </w:tcPr>
          <w:p w:rsidR="00DD1F80" w:rsidRDefault="00DD1F80" w:rsidP="00DD1F80">
            <w:pPr>
              <w:widowControl w:val="0"/>
              <w:spacing w:after="0" w:line="240" w:lineRule="auto"/>
              <w:jc w:val="center"/>
              <w:rPr>
                <w:sz w:val="23"/>
                <w:szCs w:val="23"/>
              </w:rPr>
            </w:pPr>
          </w:p>
        </w:tc>
        <w:tc>
          <w:tcPr>
            <w:tcW w:w="2835" w:type="dxa"/>
            <w:shd w:val="clear" w:color="auto" w:fill="auto"/>
          </w:tcPr>
          <w:p w:rsidR="00DD1F80" w:rsidRPr="00440840" w:rsidRDefault="00DD1F80" w:rsidP="00DD1F80">
            <w:pPr>
              <w:widowControl w:val="0"/>
              <w:spacing w:after="0" w:line="240" w:lineRule="auto"/>
              <w:jc w:val="center"/>
              <w:rPr>
                <w:sz w:val="23"/>
                <w:szCs w:val="23"/>
                <w:lang w:val="uk-UA"/>
              </w:rPr>
            </w:pPr>
            <w:r w:rsidRPr="00440840">
              <w:rPr>
                <w:rFonts w:ascii="Times New Roman" w:hAnsi="Times New Roman"/>
                <w:sz w:val="23"/>
                <w:szCs w:val="23"/>
                <w:lang w:val="uk-UA"/>
              </w:rPr>
              <w:t>071 «Облік і оподаткування»</w:t>
            </w:r>
          </w:p>
        </w:tc>
        <w:tc>
          <w:tcPr>
            <w:tcW w:w="2982" w:type="dxa"/>
            <w:vMerge/>
            <w:shd w:val="clear" w:color="auto" w:fill="auto"/>
          </w:tcPr>
          <w:p w:rsidR="00DD1F80" w:rsidRPr="00B51773" w:rsidRDefault="00DD1F80" w:rsidP="00DD1F80">
            <w:pPr>
              <w:spacing w:after="0" w:line="240" w:lineRule="auto"/>
              <w:jc w:val="both"/>
              <w:rPr>
                <w:rFonts w:ascii="Times New Roman" w:hAnsi="Times New Roman"/>
                <w:sz w:val="24"/>
                <w:szCs w:val="24"/>
              </w:rPr>
            </w:pPr>
          </w:p>
        </w:tc>
        <w:tc>
          <w:tcPr>
            <w:tcW w:w="2546" w:type="dxa"/>
            <w:vMerge/>
            <w:shd w:val="clear" w:color="auto" w:fill="auto"/>
          </w:tcPr>
          <w:p w:rsidR="00DD1F80" w:rsidRDefault="00DD1F80" w:rsidP="00DD1F80">
            <w:pPr>
              <w:spacing w:after="0" w:line="240" w:lineRule="auto"/>
              <w:jc w:val="both"/>
              <w:rPr>
                <w:sz w:val="23"/>
                <w:szCs w:val="23"/>
              </w:rPr>
            </w:pPr>
          </w:p>
        </w:tc>
      </w:tr>
      <w:tr w:rsidR="00DD1F80" w:rsidRPr="00D84FC2" w:rsidTr="004E4785">
        <w:tc>
          <w:tcPr>
            <w:tcW w:w="1844" w:type="dxa"/>
            <w:vMerge/>
            <w:shd w:val="clear" w:color="auto" w:fill="auto"/>
          </w:tcPr>
          <w:p w:rsidR="00DD1F80" w:rsidRDefault="00DD1F80" w:rsidP="00DD1F80">
            <w:pPr>
              <w:widowControl w:val="0"/>
              <w:spacing w:after="0" w:line="240" w:lineRule="auto"/>
              <w:jc w:val="center"/>
              <w:rPr>
                <w:sz w:val="23"/>
                <w:szCs w:val="23"/>
              </w:rPr>
            </w:pPr>
          </w:p>
        </w:tc>
        <w:tc>
          <w:tcPr>
            <w:tcW w:w="2835" w:type="dxa"/>
            <w:shd w:val="clear" w:color="auto" w:fill="auto"/>
          </w:tcPr>
          <w:p w:rsidR="00DD1F80" w:rsidRPr="00440840" w:rsidRDefault="00DD1F80" w:rsidP="00DD1F80">
            <w:pPr>
              <w:widowControl w:val="0"/>
              <w:spacing w:after="0" w:line="240" w:lineRule="auto"/>
              <w:jc w:val="center"/>
              <w:rPr>
                <w:sz w:val="23"/>
                <w:szCs w:val="23"/>
                <w:lang w:val="uk-UA"/>
              </w:rPr>
            </w:pPr>
            <w:r w:rsidRPr="00440840">
              <w:rPr>
                <w:rFonts w:ascii="Times New Roman" w:hAnsi="Times New Roman"/>
                <w:sz w:val="23"/>
                <w:szCs w:val="23"/>
                <w:lang w:val="uk-UA"/>
              </w:rPr>
              <w:t>072 «Фінанси, банківська справа та страхування»</w:t>
            </w:r>
          </w:p>
        </w:tc>
        <w:tc>
          <w:tcPr>
            <w:tcW w:w="2982" w:type="dxa"/>
            <w:vMerge/>
            <w:shd w:val="clear" w:color="auto" w:fill="auto"/>
          </w:tcPr>
          <w:p w:rsidR="00DD1F80" w:rsidRPr="00D84FC2" w:rsidRDefault="00DD1F80" w:rsidP="00DD1F80">
            <w:pPr>
              <w:spacing w:after="0" w:line="240" w:lineRule="auto"/>
              <w:jc w:val="both"/>
              <w:rPr>
                <w:rFonts w:ascii="Times New Roman" w:hAnsi="Times New Roman"/>
                <w:sz w:val="24"/>
                <w:szCs w:val="24"/>
                <w:lang w:val="ru-RU"/>
              </w:rPr>
            </w:pPr>
          </w:p>
        </w:tc>
        <w:tc>
          <w:tcPr>
            <w:tcW w:w="2546" w:type="dxa"/>
            <w:vMerge/>
            <w:shd w:val="clear" w:color="auto" w:fill="auto"/>
          </w:tcPr>
          <w:p w:rsidR="00DD1F80" w:rsidRPr="00B23375" w:rsidRDefault="00DD1F80" w:rsidP="00DD1F80">
            <w:pPr>
              <w:spacing w:after="0" w:line="240" w:lineRule="auto"/>
              <w:jc w:val="both"/>
              <w:rPr>
                <w:sz w:val="23"/>
                <w:szCs w:val="23"/>
                <w:lang w:val="ru-RU"/>
              </w:rPr>
            </w:pPr>
          </w:p>
        </w:tc>
      </w:tr>
      <w:tr w:rsidR="00DD1F80" w:rsidTr="004E4785">
        <w:tc>
          <w:tcPr>
            <w:tcW w:w="1844" w:type="dxa"/>
            <w:vMerge/>
            <w:shd w:val="clear" w:color="auto" w:fill="auto"/>
          </w:tcPr>
          <w:p w:rsidR="00DD1F80" w:rsidRPr="00942804" w:rsidRDefault="00DD1F80" w:rsidP="00DD1F80">
            <w:pPr>
              <w:widowControl w:val="0"/>
              <w:spacing w:after="0" w:line="240" w:lineRule="auto"/>
              <w:jc w:val="center"/>
              <w:rPr>
                <w:sz w:val="23"/>
                <w:szCs w:val="23"/>
                <w:lang w:val="ru-RU"/>
              </w:rPr>
            </w:pPr>
          </w:p>
        </w:tc>
        <w:tc>
          <w:tcPr>
            <w:tcW w:w="2835" w:type="dxa"/>
            <w:shd w:val="clear" w:color="auto" w:fill="auto"/>
          </w:tcPr>
          <w:p w:rsidR="00DD1F80" w:rsidRPr="00440840" w:rsidRDefault="00DD1F80" w:rsidP="00DD1F80">
            <w:pPr>
              <w:widowControl w:val="0"/>
              <w:spacing w:after="0" w:line="240" w:lineRule="auto"/>
              <w:jc w:val="center"/>
              <w:rPr>
                <w:sz w:val="23"/>
                <w:szCs w:val="23"/>
                <w:lang w:val="uk-UA"/>
              </w:rPr>
            </w:pPr>
            <w:r w:rsidRPr="00440840">
              <w:rPr>
                <w:rFonts w:ascii="Times New Roman" w:hAnsi="Times New Roman"/>
                <w:sz w:val="23"/>
                <w:szCs w:val="23"/>
                <w:lang w:val="uk-UA"/>
              </w:rPr>
              <w:t>281 «Публічне управління та адміністрування»</w:t>
            </w:r>
          </w:p>
        </w:tc>
        <w:tc>
          <w:tcPr>
            <w:tcW w:w="2982" w:type="dxa"/>
            <w:vMerge/>
            <w:shd w:val="clear" w:color="auto" w:fill="auto"/>
          </w:tcPr>
          <w:p w:rsidR="00DD1F80" w:rsidRPr="00B51773" w:rsidRDefault="00DD1F80" w:rsidP="00DD1F80">
            <w:pPr>
              <w:spacing w:after="0" w:line="240" w:lineRule="auto"/>
              <w:jc w:val="both"/>
              <w:rPr>
                <w:rFonts w:ascii="Times New Roman" w:hAnsi="Times New Roman"/>
                <w:sz w:val="24"/>
                <w:szCs w:val="24"/>
              </w:rPr>
            </w:pPr>
          </w:p>
        </w:tc>
        <w:tc>
          <w:tcPr>
            <w:tcW w:w="2546" w:type="dxa"/>
            <w:vMerge/>
            <w:shd w:val="clear" w:color="auto" w:fill="auto"/>
          </w:tcPr>
          <w:p w:rsidR="00DD1F80" w:rsidRDefault="00DD1F80" w:rsidP="00DD1F80">
            <w:pPr>
              <w:spacing w:after="0" w:line="240" w:lineRule="auto"/>
              <w:jc w:val="both"/>
              <w:rPr>
                <w:sz w:val="23"/>
                <w:szCs w:val="23"/>
              </w:rPr>
            </w:pPr>
          </w:p>
        </w:tc>
      </w:tr>
      <w:tr w:rsidR="00DD1F80" w:rsidTr="004E4785">
        <w:tc>
          <w:tcPr>
            <w:tcW w:w="1844" w:type="dxa"/>
            <w:vMerge w:val="restart"/>
            <w:shd w:val="clear" w:color="auto" w:fill="auto"/>
          </w:tcPr>
          <w:p w:rsidR="00DD1F80" w:rsidRDefault="00DD1F80" w:rsidP="00DD1F80">
            <w:pPr>
              <w:widowControl w:val="0"/>
              <w:spacing w:after="0" w:line="240" w:lineRule="auto"/>
              <w:jc w:val="center"/>
              <w:rPr>
                <w:rFonts w:ascii="Times New Roman" w:hAnsi="Times New Roman"/>
                <w:sz w:val="23"/>
                <w:szCs w:val="23"/>
              </w:rPr>
            </w:pPr>
          </w:p>
          <w:p w:rsidR="00DD1F80" w:rsidRDefault="00DD1F80" w:rsidP="00DD1F80">
            <w:pPr>
              <w:widowControl w:val="0"/>
              <w:spacing w:after="0" w:line="240" w:lineRule="auto"/>
              <w:jc w:val="center"/>
              <w:rPr>
                <w:rFonts w:ascii="Times New Roman" w:hAnsi="Times New Roman"/>
                <w:sz w:val="23"/>
                <w:szCs w:val="23"/>
                <w:lang w:val="uk-UA"/>
              </w:rPr>
            </w:pPr>
            <w:r>
              <w:rPr>
                <w:rFonts w:ascii="Times New Roman" w:hAnsi="Times New Roman"/>
                <w:sz w:val="23"/>
                <w:szCs w:val="23"/>
                <w:lang w:val="uk-UA"/>
              </w:rPr>
              <w:t>Фізичний</w:t>
            </w:r>
          </w:p>
        </w:tc>
        <w:tc>
          <w:tcPr>
            <w:tcW w:w="2835" w:type="dxa"/>
            <w:shd w:val="clear" w:color="auto" w:fill="auto"/>
          </w:tcPr>
          <w:p w:rsidR="00DD1F80" w:rsidRPr="00440840" w:rsidRDefault="00DD1F80" w:rsidP="00DD1F80">
            <w:pPr>
              <w:widowControl w:val="0"/>
              <w:spacing w:after="0" w:line="240" w:lineRule="auto"/>
              <w:jc w:val="center"/>
              <w:rPr>
                <w:rFonts w:ascii="Times New Roman" w:hAnsi="Times New Roman"/>
                <w:sz w:val="23"/>
                <w:szCs w:val="23"/>
                <w:lang w:val="uk-UA"/>
              </w:rPr>
            </w:pPr>
            <w:r w:rsidRPr="00440840">
              <w:rPr>
                <w:rFonts w:ascii="Times New Roman" w:hAnsi="Times New Roman"/>
                <w:sz w:val="23"/>
                <w:szCs w:val="23"/>
                <w:lang w:val="uk-UA"/>
              </w:rPr>
              <w:t>104 «Фізика та астрономія»</w:t>
            </w:r>
          </w:p>
        </w:tc>
        <w:tc>
          <w:tcPr>
            <w:tcW w:w="2982" w:type="dxa"/>
            <w:vMerge w:val="restart"/>
            <w:shd w:val="clear" w:color="auto" w:fill="auto"/>
          </w:tcPr>
          <w:p w:rsidR="00DD1F80" w:rsidRPr="00D84FC2" w:rsidRDefault="00DD1F80" w:rsidP="00DD1F80">
            <w:pPr>
              <w:spacing w:after="0" w:line="240" w:lineRule="auto"/>
              <w:jc w:val="center"/>
              <w:rPr>
                <w:rFonts w:ascii="Times New Roman" w:hAnsi="Times New Roman"/>
                <w:spacing w:val="2"/>
                <w:sz w:val="24"/>
                <w:szCs w:val="24"/>
                <w:shd w:val="clear" w:color="auto" w:fill="FFFFFF"/>
                <w:lang w:val="uk-UA"/>
              </w:rPr>
            </w:pPr>
          </w:p>
          <w:p w:rsidR="00DD1F80" w:rsidRPr="00D84FC2" w:rsidRDefault="00DD1F80" w:rsidP="00DD1F80">
            <w:pPr>
              <w:spacing w:after="0" w:line="240" w:lineRule="auto"/>
              <w:jc w:val="center"/>
              <w:rPr>
                <w:rFonts w:ascii="Times New Roman" w:hAnsi="Times New Roman"/>
                <w:sz w:val="24"/>
                <w:szCs w:val="24"/>
                <w:lang w:val="uk-UA"/>
              </w:rPr>
            </w:pPr>
            <w:proofErr w:type="spellStart"/>
            <w:r w:rsidRPr="00B51773">
              <w:rPr>
                <w:rFonts w:ascii="Times New Roman" w:hAnsi="Times New Roman"/>
                <w:spacing w:val="2"/>
                <w:sz w:val="24"/>
                <w:szCs w:val="24"/>
                <w:shd w:val="clear" w:color="auto" w:fill="FFFFFF"/>
              </w:rPr>
              <w:t>zno</w:t>
            </w:r>
            <w:proofErr w:type="spellEnd"/>
            <w:r w:rsidRPr="00D84FC2">
              <w:rPr>
                <w:rFonts w:ascii="Times New Roman" w:hAnsi="Times New Roman"/>
                <w:spacing w:val="2"/>
                <w:sz w:val="24"/>
                <w:szCs w:val="24"/>
                <w:shd w:val="clear" w:color="auto" w:fill="FFFFFF"/>
                <w:lang w:val="uk-UA"/>
              </w:rPr>
              <w:t>.</w:t>
            </w:r>
            <w:proofErr w:type="spellStart"/>
            <w:r w:rsidRPr="00B51773">
              <w:rPr>
                <w:rFonts w:ascii="Times New Roman" w:hAnsi="Times New Roman"/>
                <w:spacing w:val="2"/>
                <w:sz w:val="24"/>
                <w:szCs w:val="24"/>
                <w:shd w:val="clear" w:color="auto" w:fill="FFFFFF"/>
              </w:rPr>
              <w:t>fizyka</w:t>
            </w:r>
            <w:proofErr w:type="spellEnd"/>
            <w:r w:rsidRPr="00D84FC2">
              <w:rPr>
                <w:rFonts w:ascii="Times New Roman" w:hAnsi="Times New Roman"/>
                <w:spacing w:val="2"/>
                <w:sz w:val="24"/>
                <w:szCs w:val="24"/>
                <w:shd w:val="clear" w:color="auto" w:fill="FFFFFF"/>
                <w:lang w:val="uk-UA"/>
              </w:rPr>
              <w:t>@</w:t>
            </w:r>
            <w:proofErr w:type="spellStart"/>
            <w:r w:rsidRPr="00B51773">
              <w:rPr>
                <w:rFonts w:ascii="Times New Roman" w:hAnsi="Times New Roman"/>
                <w:spacing w:val="2"/>
                <w:sz w:val="24"/>
                <w:szCs w:val="24"/>
                <w:shd w:val="clear" w:color="auto" w:fill="FFFFFF"/>
              </w:rPr>
              <w:t>lnu</w:t>
            </w:r>
            <w:proofErr w:type="spellEnd"/>
            <w:r w:rsidRPr="00D84FC2">
              <w:rPr>
                <w:rFonts w:ascii="Times New Roman" w:hAnsi="Times New Roman"/>
                <w:spacing w:val="2"/>
                <w:sz w:val="24"/>
                <w:szCs w:val="24"/>
                <w:shd w:val="clear" w:color="auto" w:fill="FFFFFF"/>
                <w:lang w:val="uk-UA"/>
              </w:rPr>
              <w:t>.</w:t>
            </w:r>
            <w:proofErr w:type="spellStart"/>
            <w:r w:rsidRPr="00B51773">
              <w:rPr>
                <w:rFonts w:ascii="Times New Roman" w:hAnsi="Times New Roman"/>
                <w:spacing w:val="2"/>
                <w:sz w:val="24"/>
                <w:szCs w:val="24"/>
                <w:shd w:val="clear" w:color="auto" w:fill="FFFFFF"/>
              </w:rPr>
              <w:t>edu</w:t>
            </w:r>
            <w:proofErr w:type="spellEnd"/>
            <w:r w:rsidRPr="00D84FC2">
              <w:rPr>
                <w:rFonts w:ascii="Times New Roman" w:hAnsi="Times New Roman"/>
                <w:spacing w:val="2"/>
                <w:sz w:val="24"/>
                <w:szCs w:val="24"/>
                <w:shd w:val="clear" w:color="auto" w:fill="FFFFFF"/>
                <w:lang w:val="uk-UA"/>
              </w:rPr>
              <w:t>.</w:t>
            </w:r>
            <w:proofErr w:type="spellStart"/>
            <w:r w:rsidRPr="00B51773">
              <w:rPr>
                <w:rFonts w:ascii="Times New Roman" w:hAnsi="Times New Roman"/>
                <w:spacing w:val="2"/>
                <w:sz w:val="24"/>
                <w:szCs w:val="24"/>
                <w:shd w:val="clear" w:color="auto" w:fill="FFFFFF"/>
              </w:rPr>
              <w:t>ua</w:t>
            </w:r>
            <w:proofErr w:type="spellEnd"/>
          </w:p>
        </w:tc>
        <w:tc>
          <w:tcPr>
            <w:tcW w:w="2546" w:type="dxa"/>
            <w:vMerge w:val="restart"/>
            <w:shd w:val="clear" w:color="auto" w:fill="auto"/>
          </w:tcPr>
          <w:p w:rsidR="00DD1F80" w:rsidRDefault="00DD1F80" w:rsidP="00DD1F80">
            <w:pPr>
              <w:spacing w:after="0" w:line="240" w:lineRule="auto"/>
              <w:jc w:val="center"/>
              <w:rPr>
                <w:rFonts w:ascii="Times New Roman" w:hAnsi="Times New Roman"/>
                <w:sz w:val="23"/>
                <w:szCs w:val="23"/>
                <w:lang w:val="uk-UA"/>
              </w:rPr>
            </w:pPr>
          </w:p>
          <w:p w:rsidR="00DD1F80" w:rsidRPr="002615CB" w:rsidRDefault="00DD1F80" w:rsidP="00DD1F80">
            <w:pPr>
              <w:spacing w:after="0" w:line="240" w:lineRule="auto"/>
              <w:jc w:val="center"/>
              <w:rPr>
                <w:rFonts w:ascii="Times New Roman" w:hAnsi="Times New Roman"/>
                <w:sz w:val="23"/>
                <w:szCs w:val="23"/>
                <w:lang w:val="uk-UA"/>
              </w:rPr>
            </w:pPr>
            <w:r>
              <w:rPr>
                <w:rFonts w:ascii="Times New Roman" w:hAnsi="Times New Roman"/>
                <w:sz w:val="23"/>
                <w:szCs w:val="23"/>
                <w:lang w:val="uk-UA"/>
              </w:rPr>
              <w:t>вул. Драгоманова, 19 (</w:t>
            </w:r>
            <w:proofErr w:type="spellStart"/>
            <w:r>
              <w:rPr>
                <w:rFonts w:ascii="Times New Roman" w:hAnsi="Times New Roman"/>
                <w:sz w:val="23"/>
                <w:szCs w:val="23"/>
                <w:lang w:val="uk-UA"/>
              </w:rPr>
              <w:t>ауд</w:t>
            </w:r>
            <w:proofErr w:type="spellEnd"/>
            <w:r>
              <w:rPr>
                <w:rFonts w:ascii="Times New Roman" w:hAnsi="Times New Roman"/>
                <w:sz w:val="23"/>
                <w:szCs w:val="23"/>
                <w:lang w:val="uk-UA"/>
              </w:rPr>
              <w:t>. 204)</w:t>
            </w:r>
          </w:p>
        </w:tc>
      </w:tr>
      <w:tr w:rsidR="00DD1F80" w:rsidTr="004E4785">
        <w:tc>
          <w:tcPr>
            <w:tcW w:w="1844" w:type="dxa"/>
            <w:vMerge/>
            <w:shd w:val="clear" w:color="auto" w:fill="auto"/>
          </w:tcPr>
          <w:p w:rsidR="00DD1F80" w:rsidRDefault="00DD1F80" w:rsidP="00DD1F80">
            <w:pPr>
              <w:widowControl w:val="0"/>
              <w:spacing w:after="0" w:line="240" w:lineRule="auto"/>
              <w:jc w:val="center"/>
              <w:rPr>
                <w:rFonts w:ascii="Times New Roman" w:hAnsi="Times New Roman"/>
                <w:sz w:val="23"/>
                <w:szCs w:val="23"/>
                <w:lang w:val="uk-UA"/>
              </w:rPr>
            </w:pPr>
          </w:p>
        </w:tc>
        <w:tc>
          <w:tcPr>
            <w:tcW w:w="2835" w:type="dxa"/>
            <w:shd w:val="clear" w:color="auto" w:fill="auto"/>
          </w:tcPr>
          <w:p w:rsidR="00DD1F80" w:rsidRPr="00440840" w:rsidRDefault="00DD1F80" w:rsidP="00DD1F80">
            <w:pPr>
              <w:widowControl w:val="0"/>
              <w:spacing w:after="0" w:line="240" w:lineRule="auto"/>
              <w:jc w:val="center"/>
              <w:rPr>
                <w:rFonts w:ascii="Times New Roman" w:hAnsi="Times New Roman"/>
                <w:sz w:val="23"/>
                <w:szCs w:val="23"/>
                <w:lang w:val="uk-UA"/>
              </w:rPr>
            </w:pPr>
            <w:r w:rsidRPr="00440840">
              <w:rPr>
                <w:rFonts w:ascii="Times New Roman" w:hAnsi="Times New Roman"/>
                <w:sz w:val="23"/>
                <w:szCs w:val="23"/>
                <w:lang w:val="uk-UA"/>
              </w:rPr>
              <w:t xml:space="preserve">105 «Прикладна фізика та </w:t>
            </w:r>
            <w:proofErr w:type="spellStart"/>
            <w:r w:rsidRPr="00440840">
              <w:rPr>
                <w:rFonts w:ascii="Times New Roman" w:hAnsi="Times New Roman"/>
                <w:sz w:val="23"/>
                <w:szCs w:val="23"/>
                <w:lang w:val="uk-UA"/>
              </w:rPr>
              <w:t>наноматеріали</w:t>
            </w:r>
            <w:proofErr w:type="spellEnd"/>
            <w:r w:rsidRPr="00440840">
              <w:rPr>
                <w:rFonts w:ascii="Times New Roman" w:hAnsi="Times New Roman"/>
                <w:sz w:val="23"/>
                <w:szCs w:val="23"/>
                <w:lang w:val="uk-UA"/>
              </w:rPr>
              <w:t>»</w:t>
            </w:r>
          </w:p>
        </w:tc>
        <w:tc>
          <w:tcPr>
            <w:tcW w:w="2982" w:type="dxa"/>
            <w:vMerge/>
            <w:shd w:val="clear" w:color="auto" w:fill="auto"/>
          </w:tcPr>
          <w:p w:rsidR="00DD1F80" w:rsidRPr="00B51773" w:rsidRDefault="00DD1F80" w:rsidP="00DD1F80">
            <w:pPr>
              <w:spacing w:after="0" w:line="240" w:lineRule="auto"/>
              <w:jc w:val="both"/>
              <w:rPr>
                <w:rFonts w:ascii="Times New Roman" w:hAnsi="Times New Roman"/>
                <w:sz w:val="24"/>
                <w:szCs w:val="24"/>
              </w:rPr>
            </w:pPr>
          </w:p>
        </w:tc>
        <w:tc>
          <w:tcPr>
            <w:tcW w:w="2546" w:type="dxa"/>
            <w:vMerge/>
            <w:shd w:val="clear" w:color="auto" w:fill="auto"/>
          </w:tcPr>
          <w:p w:rsidR="00DD1F80" w:rsidRDefault="00DD1F80" w:rsidP="00DD1F80">
            <w:pPr>
              <w:spacing w:after="0" w:line="240" w:lineRule="auto"/>
              <w:jc w:val="center"/>
              <w:rPr>
                <w:rFonts w:ascii="Times New Roman" w:hAnsi="Times New Roman"/>
                <w:sz w:val="23"/>
                <w:szCs w:val="23"/>
              </w:rPr>
            </w:pPr>
          </w:p>
        </w:tc>
      </w:tr>
      <w:tr w:rsidR="004E4785" w:rsidTr="004E4785">
        <w:tc>
          <w:tcPr>
            <w:tcW w:w="1844" w:type="dxa"/>
            <w:vMerge w:val="restart"/>
            <w:tcBorders>
              <w:top w:val="single" w:sz="4" w:space="0" w:color="auto"/>
              <w:left w:val="single" w:sz="4" w:space="0" w:color="auto"/>
              <w:bottom w:val="single" w:sz="4" w:space="0" w:color="auto"/>
              <w:right w:val="single" w:sz="4" w:space="0" w:color="auto"/>
            </w:tcBorders>
            <w:shd w:val="clear" w:color="auto" w:fill="auto"/>
          </w:tcPr>
          <w:p w:rsidR="00E2226D" w:rsidRDefault="00E2226D" w:rsidP="00DD1F80">
            <w:pPr>
              <w:widowControl w:val="0"/>
              <w:spacing w:after="0" w:line="240" w:lineRule="auto"/>
              <w:jc w:val="center"/>
              <w:rPr>
                <w:rFonts w:ascii="Times New Roman" w:eastAsia="Times New Roman" w:hAnsi="Times New Roman"/>
                <w:bCs/>
                <w:sz w:val="23"/>
                <w:szCs w:val="23"/>
                <w:lang w:val="uk-UA" w:eastAsia="uk-UA"/>
              </w:rPr>
            </w:pPr>
          </w:p>
          <w:p w:rsidR="00DD1F80" w:rsidRDefault="00DD1F80" w:rsidP="00DD1F80">
            <w:pPr>
              <w:widowControl w:val="0"/>
              <w:spacing w:after="0" w:line="240" w:lineRule="auto"/>
              <w:jc w:val="center"/>
              <w:rPr>
                <w:rFonts w:ascii="Times New Roman" w:hAnsi="Times New Roman"/>
                <w:sz w:val="23"/>
                <w:szCs w:val="23"/>
              </w:rPr>
            </w:pPr>
            <w:r>
              <w:rPr>
                <w:rFonts w:ascii="Times New Roman" w:eastAsia="Times New Roman" w:hAnsi="Times New Roman"/>
                <w:bCs/>
                <w:sz w:val="23"/>
                <w:szCs w:val="23"/>
                <w:lang w:val="uk-UA" w:eastAsia="uk-UA"/>
              </w:rPr>
              <w:t>Філософський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D1F80" w:rsidRDefault="00DD1F80" w:rsidP="00DD1F80">
            <w:pPr>
              <w:widowControl w:val="0"/>
              <w:spacing w:after="0" w:line="240" w:lineRule="auto"/>
              <w:jc w:val="center"/>
              <w:rPr>
                <w:rFonts w:ascii="Times New Roman" w:eastAsia="Times New Roman" w:hAnsi="Times New Roman"/>
                <w:bCs/>
                <w:sz w:val="23"/>
                <w:szCs w:val="23"/>
                <w:lang w:val="uk-UA" w:eastAsia="uk-UA"/>
              </w:rPr>
            </w:pPr>
            <w:r>
              <w:rPr>
                <w:rFonts w:ascii="Times New Roman" w:hAnsi="Times New Roman"/>
                <w:sz w:val="23"/>
                <w:szCs w:val="23"/>
                <w:lang w:val="uk-UA"/>
              </w:rPr>
              <w:t>033 «Філософія»</w:t>
            </w:r>
          </w:p>
        </w:tc>
        <w:tc>
          <w:tcPr>
            <w:tcW w:w="2982" w:type="dxa"/>
            <w:vMerge w:val="restart"/>
            <w:tcBorders>
              <w:top w:val="single" w:sz="4" w:space="0" w:color="auto"/>
              <w:left w:val="single" w:sz="4" w:space="0" w:color="auto"/>
              <w:bottom w:val="single" w:sz="4" w:space="0" w:color="auto"/>
              <w:right w:val="single" w:sz="4" w:space="0" w:color="auto"/>
            </w:tcBorders>
            <w:shd w:val="clear" w:color="auto" w:fill="auto"/>
          </w:tcPr>
          <w:p w:rsidR="00E2226D" w:rsidRPr="00B51773" w:rsidRDefault="00E2226D" w:rsidP="00DD1F80">
            <w:pPr>
              <w:shd w:val="clear" w:color="auto" w:fill="FFFFFF"/>
              <w:spacing w:after="0" w:line="240" w:lineRule="auto"/>
              <w:jc w:val="center"/>
              <w:textAlignment w:val="top"/>
              <w:rPr>
                <w:rFonts w:ascii="Times New Roman" w:eastAsia="Times New Roman" w:hAnsi="Times New Roman"/>
                <w:spacing w:val="2"/>
                <w:sz w:val="24"/>
                <w:szCs w:val="24"/>
                <w:lang w:eastAsia="uk-UA"/>
              </w:rPr>
            </w:pPr>
          </w:p>
          <w:p w:rsidR="00DD1F80" w:rsidRPr="00B51773" w:rsidRDefault="00DD1F80" w:rsidP="00DD1F80">
            <w:pPr>
              <w:shd w:val="clear" w:color="auto" w:fill="FFFFFF"/>
              <w:spacing w:after="0" w:line="240" w:lineRule="auto"/>
              <w:jc w:val="center"/>
              <w:textAlignment w:val="top"/>
              <w:rPr>
                <w:rFonts w:ascii="Times New Roman" w:eastAsia="Times New Roman" w:hAnsi="Times New Roman"/>
                <w:spacing w:val="2"/>
                <w:sz w:val="24"/>
                <w:szCs w:val="24"/>
                <w:lang w:eastAsia="uk-UA"/>
              </w:rPr>
            </w:pPr>
            <w:r w:rsidRPr="00B51773">
              <w:rPr>
                <w:rFonts w:ascii="Times New Roman" w:eastAsia="Times New Roman" w:hAnsi="Times New Roman"/>
                <w:spacing w:val="2"/>
                <w:sz w:val="24"/>
                <w:szCs w:val="24"/>
                <w:lang w:eastAsia="uk-UA"/>
              </w:rPr>
              <w:t>zno.filosof@lnu.edu.ua</w:t>
            </w:r>
          </w:p>
          <w:p w:rsidR="00DD1F80" w:rsidRPr="00B51773" w:rsidRDefault="00DD1F80" w:rsidP="00DD1F80">
            <w:pPr>
              <w:spacing w:after="0" w:line="240" w:lineRule="auto"/>
              <w:jc w:val="center"/>
              <w:rPr>
                <w:rFonts w:ascii="Times New Roman" w:hAnsi="Times New Roman"/>
                <w:sz w:val="24"/>
                <w:szCs w:val="24"/>
              </w:rPr>
            </w:pPr>
          </w:p>
        </w:tc>
        <w:tc>
          <w:tcPr>
            <w:tcW w:w="2546" w:type="dxa"/>
            <w:vMerge w:val="restart"/>
            <w:tcBorders>
              <w:top w:val="single" w:sz="4" w:space="0" w:color="auto"/>
              <w:left w:val="single" w:sz="4" w:space="0" w:color="auto"/>
              <w:bottom w:val="single" w:sz="4" w:space="0" w:color="auto"/>
              <w:right w:val="single" w:sz="4" w:space="0" w:color="auto"/>
            </w:tcBorders>
            <w:shd w:val="clear" w:color="auto" w:fill="auto"/>
          </w:tcPr>
          <w:p w:rsidR="00E2226D" w:rsidRDefault="00E2226D" w:rsidP="00DD1F80">
            <w:pPr>
              <w:spacing w:after="0" w:line="240" w:lineRule="auto"/>
              <w:jc w:val="center"/>
              <w:rPr>
                <w:rFonts w:ascii="Times New Roman" w:eastAsia="Times New Roman" w:hAnsi="Times New Roman"/>
                <w:bCs/>
                <w:sz w:val="23"/>
                <w:szCs w:val="23"/>
                <w:lang w:val="uk-UA" w:eastAsia="uk-UA"/>
              </w:rPr>
            </w:pPr>
          </w:p>
          <w:p w:rsidR="00DD1F80" w:rsidRDefault="00DD1F80" w:rsidP="00DD1F80">
            <w:pPr>
              <w:spacing w:after="0" w:line="240" w:lineRule="auto"/>
              <w:jc w:val="center"/>
              <w:rPr>
                <w:sz w:val="23"/>
                <w:szCs w:val="23"/>
              </w:rPr>
            </w:pPr>
            <w:r>
              <w:rPr>
                <w:rFonts w:ascii="Times New Roman" w:eastAsia="Times New Roman" w:hAnsi="Times New Roman"/>
                <w:bCs/>
                <w:sz w:val="23"/>
                <w:szCs w:val="23"/>
                <w:lang w:val="uk-UA" w:eastAsia="uk-UA"/>
              </w:rPr>
              <w:t>вул. Університетська,1 (ауд.316)</w:t>
            </w:r>
          </w:p>
        </w:tc>
      </w:tr>
      <w:tr w:rsidR="004E4785" w:rsidTr="004E4785">
        <w:tc>
          <w:tcPr>
            <w:tcW w:w="1844" w:type="dxa"/>
            <w:vMerge/>
            <w:tcBorders>
              <w:top w:val="single" w:sz="4" w:space="0" w:color="auto"/>
              <w:left w:val="single" w:sz="4" w:space="0" w:color="auto"/>
              <w:bottom w:val="single" w:sz="4" w:space="0" w:color="auto"/>
              <w:right w:val="single" w:sz="4" w:space="0" w:color="auto"/>
            </w:tcBorders>
            <w:shd w:val="clear" w:color="auto" w:fill="auto"/>
          </w:tcPr>
          <w:p w:rsidR="00DD1F80" w:rsidRDefault="00DD1F80" w:rsidP="00DD1F80">
            <w:pPr>
              <w:spacing w:after="0" w:line="240" w:lineRule="auto"/>
              <w:jc w:val="center"/>
              <w:rPr>
                <w:rFonts w:ascii="Times New Roman" w:hAnsi="Times New Roman"/>
                <w:sz w:val="23"/>
                <w:szCs w:val="23"/>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D1F80" w:rsidRDefault="00DD1F80" w:rsidP="00DD1F80">
            <w:pPr>
              <w:widowControl w:val="0"/>
              <w:spacing w:after="0" w:line="240" w:lineRule="auto"/>
              <w:jc w:val="center"/>
              <w:rPr>
                <w:rFonts w:ascii="Times New Roman" w:eastAsia="Times New Roman" w:hAnsi="Times New Roman"/>
                <w:bCs/>
                <w:sz w:val="23"/>
                <w:szCs w:val="23"/>
                <w:lang w:val="uk-UA" w:eastAsia="uk-UA"/>
              </w:rPr>
            </w:pPr>
            <w:r>
              <w:rPr>
                <w:rFonts w:ascii="Times New Roman" w:hAnsi="Times New Roman"/>
                <w:sz w:val="23"/>
                <w:szCs w:val="23"/>
                <w:lang w:val="uk-UA"/>
              </w:rPr>
              <w:t>034 «Культурологія»</w:t>
            </w:r>
          </w:p>
        </w:tc>
        <w:tc>
          <w:tcPr>
            <w:tcW w:w="2982" w:type="dxa"/>
            <w:vMerge/>
            <w:tcBorders>
              <w:top w:val="single" w:sz="4" w:space="0" w:color="auto"/>
              <w:left w:val="single" w:sz="4" w:space="0" w:color="auto"/>
              <w:bottom w:val="single" w:sz="4" w:space="0" w:color="auto"/>
              <w:right w:val="single" w:sz="4" w:space="0" w:color="auto"/>
            </w:tcBorders>
            <w:shd w:val="clear" w:color="auto" w:fill="auto"/>
          </w:tcPr>
          <w:p w:rsidR="00DD1F80" w:rsidRPr="00B51773" w:rsidRDefault="00DD1F80" w:rsidP="00DD1F80">
            <w:pPr>
              <w:spacing w:after="0" w:line="240" w:lineRule="auto"/>
              <w:jc w:val="both"/>
              <w:rPr>
                <w:rFonts w:ascii="Times New Roman" w:eastAsia="Times New Roman" w:hAnsi="Times New Roman"/>
                <w:bCs/>
                <w:sz w:val="24"/>
                <w:szCs w:val="24"/>
                <w:lang w:eastAsia="uk-UA"/>
              </w:rPr>
            </w:pPr>
          </w:p>
        </w:tc>
        <w:tc>
          <w:tcPr>
            <w:tcW w:w="2546" w:type="dxa"/>
            <w:vMerge/>
            <w:tcBorders>
              <w:top w:val="single" w:sz="4" w:space="0" w:color="auto"/>
              <w:left w:val="single" w:sz="4" w:space="0" w:color="auto"/>
              <w:bottom w:val="single" w:sz="4" w:space="0" w:color="auto"/>
              <w:right w:val="single" w:sz="4" w:space="0" w:color="auto"/>
            </w:tcBorders>
            <w:shd w:val="clear" w:color="auto" w:fill="auto"/>
          </w:tcPr>
          <w:p w:rsidR="00DD1F80" w:rsidRDefault="00DD1F80" w:rsidP="00DD1F80">
            <w:pPr>
              <w:spacing w:after="0" w:line="240" w:lineRule="auto"/>
              <w:jc w:val="center"/>
              <w:rPr>
                <w:sz w:val="23"/>
                <w:szCs w:val="23"/>
              </w:rPr>
            </w:pPr>
          </w:p>
        </w:tc>
      </w:tr>
      <w:tr w:rsidR="004E4785" w:rsidTr="004E4785">
        <w:tc>
          <w:tcPr>
            <w:tcW w:w="1844" w:type="dxa"/>
            <w:vMerge/>
            <w:tcBorders>
              <w:top w:val="single" w:sz="4" w:space="0" w:color="auto"/>
              <w:left w:val="single" w:sz="4" w:space="0" w:color="auto"/>
              <w:bottom w:val="single" w:sz="4" w:space="0" w:color="auto"/>
              <w:right w:val="single" w:sz="4" w:space="0" w:color="auto"/>
            </w:tcBorders>
            <w:shd w:val="clear" w:color="auto" w:fill="auto"/>
          </w:tcPr>
          <w:p w:rsidR="00DD1F80" w:rsidRDefault="00DD1F80" w:rsidP="00DD1F80">
            <w:pPr>
              <w:spacing w:after="0" w:line="240" w:lineRule="auto"/>
              <w:jc w:val="center"/>
              <w:rPr>
                <w:rFonts w:ascii="Times New Roman" w:hAnsi="Times New Roman"/>
                <w:sz w:val="23"/>
                <w:szCs w:val="23"/>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D1F80" w:rsidRDefault="00DD1F80" w:rsidP="00DD1F80">
            <w:pPr>
              <w:widowControl w:val="0"/>
              <w:spacing w:after="0" w:line="240" w:lineRule="auto"/>
              <w:jc w:val="center"/>
              <w:rPr>
                <w:rFonts w:ascii="Times New Roman" w:eastAsia="Times New Roman" w:hAnsi="Times New Roman"/>
                <w:bCs/>
                <w:sz w:val="23"/>
                <w:szCs w:val="23"/>
                <w:lang w:val="uk-UA" w:eastAsia="uk-UA"/>
              </w:rPr>
            </w:pPr>
            <w:r>
              <w:rPr>
                <w:rFonts w:ascii="Times New Roman" w:hAnsi="Times New Roman"/>
                <w:sz w:val="23"/>
                <w:szCs w:val="23"/>
                <w:lang w:val="uk-UA"/>
              </w:rPr>
              <w:t>052 «Політологія»</w:t>
            </w:r>
          </w:p>
        </w:tc>
        <w:tc>
          <w:tcPr>
            <w:tcW w:w="2982" w:type="dxa"/>
            <w:vMerge/>
            <w:tcBorders>
              <w:top w:val="single" w:sz="4" w:space="0" w:color="auto"/>
              <w:left w:val="single" w:sz="4" w:space="0" w:color="auto"/>
              <w:bottom w:val="single" w:sz="4" w:space="0" w:color="auto"/>
              <w:right w:val="single" w:sz="4" w:space="0" w:color="auto"/>
            </w:tcBorders>
            <w:shd w:val="clear" w:color="auto" w:fill="auto"/>
          </w:tcPr>
          <w:p w:rsidR="00DD1F80" w:rsidRPr="00B51773" w:rsidRDefault="00DD1F80" w:rsidP="00DD1F80">
            <w:pPr>
              <w:spacing w:after="0" w:line="240" w:lineRule="auto"/>
              <w:jc w:val="both"/>
              <w:rPr>
                <w:rFonts w:ascii="Times New Roman" w:hAnsi="Times New Roman"/>
                <w:sz w:val="24"/>
                <w:szCs w:val="24"/>
              </w:rPr>
            </w:pPr>
          </w:p>
        </w:tc>
        <w:tc>
          <w:tcPr>
            <w:tcW w:w="2546" w:type="dxa"/>
            <w:vMerge/>
            <w:tcBorders>
              <w:top w:val="single" w:sz="4" w:space="0" w:color="auto"/>
              <w:left w:val="single" w:sz="4" w:space="0" w:color="auto"/>
              <w:bottom w:val="single" w:sz="4" w:space="0" w:color="auto"/>
              <w:right w:val="single" w:sz="4" w:space="0" w:color="auto"/>
            </w:tcBorders>
            <w:shd w:val="clear" w:color="auto" w:fill="auto"/>
          </w:tcPr>
          <w:p w:rsidR="00DD1F80" w:rsidRDefault="00DD1F80" w:rsidP="00DD1F80">
            <w:pPr>
              <w:spacing w:after="0" w:line="240" w:lineRule="auto"/>
              <w:jc w:val="center"/>
              <w:rPr>
                <w:sz w:val="23"/>
                <w:szCs w:val="23"/>
              </w:rPr>
            </w:pPr>
          </w:p>
        </w:tc>
      </w:tr>
      <w:tr w:rsidR="004E4785" w:rsidTr="004E4785">
        <w:tc>
          <w:tcPr>
            <w:tcW w:w="1844" w:type="dxa"/>
            <w:vMerge/>
            <w:tcBorders>
              <w:top w:val="single" w:sz="4" w:space="0" w:color="auto"/>
              <w:left w:val="single" w:sz="4" w:space="0" w:color="auto"/>
              <w:bottom w:val="single" w:sz="4" w:space="0" w:color="auto"/>
              <w:right w:val="single" w:sz="4" w:space="0" w:color="auto"/>
            </w:tcBorders>
            <w:shd w:val="clear" w:color="auto" w:fill="auto"/>
          </w:tcPr>
          <w:p w:rsidR="00DD1F80" w:rsidRDefault="00DD1F80" w:rsidP="00DD1F80">
            <w:pPr>
              <w:spacing w:after="0" w:line="240" w:lineRule="auto"/>
              <w:jc w:val="center"/>
              <w:rPr>
                <w:rFonts w:ascii="Times New Roman" w:hAnsi="Times New Roman"/>
                <w:sz w:val="23"/>
                <w:szCs w:val="23"/>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D1F80" w:rsidRDefault="00DD1F80" w:rsidP="00DD1F80">
            <w:pPr>
              <w:widowControl w:val="0"/>
              <w:spacing w:after="0" w:line="240" w:lineRule="auto"/>
              <w:jc w:val="center"/>
              <w:rPr>
                <w:rFonts w:ascii="Times New Roman" w:eastAsia="Times New Roman" w:hAnsi="Times New Roman"/>
                <w:bCs/>
                <w:sz w:val="23"/>
                <w:szCs w:val="23"/>
                <w:lang w:val="uk-UA" w:eastAsia="uk-UA"/>
              </w:rPr>
            </w:pPr>
            <w:r>
              <w:rPr>
                <w:rFonts w:ascii="Times New Roman" w:hAnsi="Times New Roman"/>
                <w:sz w:val="23"/>
                <w:szCs w:val="23"/>
                <w:lang w:val="uk-UA"/>
              </w:rPr>
              <w:t>053 «Психологія»</w:t>
            </w:r>
          </w:p>
        </w:tc>
        <w:tc>
          <w:tcPr>
            <w:tcW w:w="2982" w:type="dxa"/>
            <w:vMerge/>
            <w:tcBorders>
              <w:top w:val="single" w:sz="4" w:space="0" w:color="auto"/>
              <w:left w:val="single" w:sz="4" w:space="0" w:color="auto"/>
              <w:bottom w:val="single" w:sz="4" w:space="0" w:color="auto"/>
              <w:right w:val="single" w:sz="4" w:space="0" w:color="auto"/>
            </w:tcBorders>
            <w:shd w:val="clear" w:color="auto" w:fill="auto"/>
          </w:tcPr>
          <w:p w:rsidR="00DD1F80" w:rsidRPr="00B51773" w:rsidRDefault="00DD1F80" w:rsidP="00DD1F80">
            <w:pPr>
              <w:spacing w:after="0" w:line="240" w:lineRule="auto"/>
              <w:jc w:val="both"/>
              <w:rPr>
                <w:rFonts w:ascii="Times New Roman" w:hAnsi="Times New Roman"/>
                <w:sz w:val="24"/>
                <w:szCs w:val="24"/>
              </w:rPr>
            </w:pPr>
          </w:p>
        </w:tc>
        <w:tc>
          <w:tcPr>
            <w:tcW w:w="2546" w:type="dxa"/>
            <w:vMerge/>
            <w:tcBorders>
              <w:top w:val="single" w:sz="4" w:space="0" w:color="auto"/>
              <w:left w:val="single" w:sz="4" w:space="0" w:color="auto"/>
              <w:bottom w:val="single" w:sz="4" w:space="0" w:color="auto"/>
              <w:right w:val="single" w:sz="4" w:space="0" w:color="auto"/>
            </w:tcBorders>
            <w:shd w:val="clear" w:color="auto" w:fill="auto"/>
          </w:tcPr>
          <w:p w:rsidR="00DD1F80" w:rsidRDefault="00DD1F80" w:rsidP="00DD1F80">
            <w:pPr>
              <w:spacing w:after="0" w:line="240" w:lineRule="auto"/>
              <w:jc w:val="center"/>
              <w:rPr>
                <w:sz w:val="23"/>
                <w:szCs w:val="23"/>
              </w:rPr>
            </w:pPr>
          </w:p>
        </w:tc>
      </w:tr>
      <w:tr w:rsidR="004E4785" w:rsidRPr="00E2226D" w:rsidTr="004E4785">
        <w:tc>
          <w:tcPr>
            <w:tcW w:w="1844" w:type="dxa"/>
            <w:tcBorders>
              <w:top w:val="single" w:sz="4" w:space="0" w:color="auto"/>
            </w:tcBorders>
            <w:shd w:val="clear" w:color="auto" w:fill="auto"/>
          </w:tcPr>
          <w:p w:rsidR="004E4785" w:rsidRPr="004E4785" w:rsidRDefault="004E4785" w:rsidP="00E906F1">
            <w:pPr>
              <w:widowControl w:val="0"/>
              <w:jc w:val="center"/>
              <w:rPr>
                <w:sz w:val="23"/>
                <w:szCs w:val="23"/>
                <w:lang w:val="uk-UA"/>
              </w:rPr>
            </w:pPr>
            <w:r w:rsidRPr="004E4785">
              <w:rPr>
                <w:rFonts w:ascii="Times New Roman" w:hAnsi="Times New Roman"/>
                <w:sz w:val="23"/>
                <w:szCs w:val="23"/>
                <w:lang w:val="uk-UA"/>
              </w:rPr>
              <w:lastRenderedPageBreak/>
              <w:t>Філологічний</w:t>
            </w:r>
          </w:p>
        </w:tc>
        <w:tc>
          <w:tcPr>
            <w:tcW w:w="2835" w:type="dxa"/>
            <w:tcBorders>
              <w:top w:val="single" w:sz="4" w:space="0" w:color="auto"/>
            </w:tcBorders>
            <w:shd w:val="clear" w:color="auto" w:fill="auto"/>
          </w:tcPr>
          <w:p w:rsidR="004E4785" w:rsidRPr="004E4785" w:rsidRDefault="004E4785" w:rsidP="00E906F1">
            <w:pPr>
              <w:widowControl w:val="0"/>
              <w:jc w:val="center"/>
              <w:rPr>
                <w:sz w:val="23"/>
                <w:szCs w:val="23"/>
                <w:lang w:val="uk-UA"/>
              </w:rPr>
            </w:pPr>
            <w:r w:rsidRPr="004E4785">
              <w:rPr>
                <w:rFonts w:ascii="Times New Roman" w:hAnsi="Times New Roman"/>
                <w:sz w:val="23"/>
                <w:szCs w:val="23"/>
                <w:lang w:val="uk-UA"/>
              </w:rPr>
              <w:t>035 «Філологія»</w:t>
            </w:r>
          </w:p>
        </w:tc>
        <w:tc>
          <w:tcPr>
            <w:tcW w:w="2982" w:type="dxa"/>
            <w:tcBorders>
              <w:top w:val="single" w:sz="4" w:space="0" w:color="auto"/>
            </w:tcBorders>
            <w:shd w:val="clear" w:color="auto" w:fill="auto"/>
          </w:tcPr>
          <w:p w:rsidR="004E4785" w:rsidRPr="00D84FC2" w:rsidRDefault="00E2226D" w:rsidP="00DD1F80">
            <w:pPr>
              <w:widowControl w:val="0"/>
              <w:spacing w:after="0" w:line="240" w:lineRule="auto"/>
              <w:jc w:val="center"/>
              <w:rPr>
                <w:rFonts w:ascii="Times New Roman" w:hAnsi="Times New Roman"/>
                <w:spacing w:val="2"/>
                <w:sz w:val="24"/>
                <w:szCs w:val="24"/>
                <w:shd w:val="clear" w:color="auto" w:fill="FFFFFF"/>
                <w:lang w:val="uk-UA"/>
              </w:rPr>
            </w:pPr>
            <w:proofErr w:type="spellStart"/>
            <w:r w:rsidRPr="00B51773">
              <w:rPr>
                <w:rFonts w:ascii="Times New Roman" w:hAnsi="Times New Roman"/>
                <w:spacing w:val="2"/>
                <w:sz w:val="23"/>
                <w:szCs w:val="23"/>
                <w:shd w:val="clear" w:color="auto" w:fill="FFFFFF"/>
              </w:rPr>
              <w:t>zno</w:t>
            </w:r>
            <w:proofErr w:type="spellEnd"/>
            <w:r w:rsidRPr="00D84FC2">
              <w:rPr>
                <w:rFonts w:ascii="Times New Roman" w:hAnsi="Times New Roman"/>
                <w:spacing w:val="2"/>
                <w:sz w:val="23"/>
                <w:szCs w:val="23"/>
                <w:shd w:val="clear" w:color="auto" w:fill="FFFFFF"/>
                <w:lang w:val="uk-UA"/>
              </w:rPr>
              <w:t>.</w:t>
            </w:r>
            <w:proofErr w:type="spellStart"/>
            <w:r w:rsidRPr="00B51773">
              <w:rPr>
                <w:rFonts w:ascii="Times New Roman" w:hAnsi="Times New Roman"/>
                <w:spacing w:val="2"/>
                <w:sz w:val="23"/>
                <w:szCs w:val="23"/>
                <w:shd w:val="clear" w:color="auto" w:fill="FFFFFF"/>
              </w:rPr>
              <w:t>filolog</w:t>
            </w:r>
            <w:proofErr w:type="spellEnd"/>
            <w:r w:rsidRPr="00D84FC2">
              <w:rPr>
                <w:rFonts w:ascii="Times New Roman" w:hAnsi="Times New Roman"/>
                <w:spacing w:val="2"/>
                <w:sz w:val="23"/>
                <w:szCs w:val="23"/>
                <w:shd w:val="clear" w:color="auto" w:fill="FFFFFF"/>
                <w:lang w:val="uk-UA"/>
              </w:rPr>
              <w:t>@</w:t>
            </w:r>
            <w:proofErr w:type="spellStart"/>
            <w:r w:rsidRPr="00B51773">
              <w:rPr>
                <w:rFonts w:ascii="Times New Roman" w:hAnsi="Times New Roman"/>
                <w:spacing w:val="2"/>
                <w:sz w:val="23"/>
                <w:szCs w:val="23"/>
                <w:shd w:val="clear" w:color="auto" w:fill="FFFFFF"/>
              </w:rPr>
              <w:t>lnu</w:t>
            </w:r>
            <w:proofErr w:type="spellEnd"/>
            <w:r w:rsidRPr="00D84FC2">
              <w:rPr>
                <w:rFonts w:ascii="Times New Roman" w:hAnsi="Times New Roman"/>
                <w:spacing w:val="2"/>
                <w:sz w:val="23"/>
                <w:szCs w:val="23"/>
                <w:shd w:val="clear" w:color="auto" w:fill="FFFFFF"/>
                <w:lang w:val="uk-UA"/>
              </w:rPr>
              <w:t>.</w:t>
            </w:r>
            <w:proofErr w:type="spellStart"/>
            <w:r w:rsidRPr="00B51773">
              <w:rPr>
                <w:rFonts w:ascii="Times New Roman" w:hAnsi="Times New Roman"/>
                <w:spacing w:val="2"/>
                <w:sz w:val="23"/>
                <w:szCs w:val="23"/>
                <w:shd w:val="clear" w:color="auto" w:fill="FFFFFF"/>
              </w:rPr>
              <w:t>edu</w:t>
            </w:r>
            <w:proofErr w:type="spellEnd"/>
            <w:r w:rsidRPr="00D84FC2">
              <w:rPr>
                <w:rFonts w:ascii="Times New Roman" w:hAnsi="Times New Roman"/>
                <w:spacing w:val="2"/>
                <w:sz w:val="23"/>
                <w:szCs w:val="23"/>
                <w:shd w:val="clear" w:color="auto" w:fill="FFFFFF"/>
                <w:lang w:val="uk-UA"/>
              </w:rPr>
              <w:t>.</w:t>
            </w:r>
            <w:proofErr w:type="spellStart"/>
            <w:r w:rsidRPr="00B51773">
              <w:rPr>
                <w:rFonts w:ascii="Times New Roman" w:hAnsi="Times New Roman"/>
                <w:spacing w:val="2"/>
                <w:sz w:val="23"/>
                <w:szCs w:val="23"/>
                <w:shd w:val="clear" w:color="auto" w:fill="FFFFFF"/>
              </w:rPr>
              <w:t>ua</w:t>
            </w:r>
            <w:proofErr w:type="spellEnd"/>
          </w:p>
        </w:tc>
        <w:tc>
          <w:tcPr>
            <w:tcW w:w="2546" w:type="dxa"/>
            <w:tcBorders>
              <w:top w:val="single" w:sz="4" w:space="0" w:color="auto"/>
            </w:tcBorders>
            <w:shd w:val="clear" w:color="auto" w:fill="auto"/>
          </w:tcPr>
          <w:p w:rsidR="004E4785" w:rsidRDefault="00E2226D" w:rsidP="00DD1F80">
            <w:pPr>
              <w:widowControl w:val="0"/>
              <w:spacing w:after="0" w:line="240" w:lineRule="auto"/>
              <w:jc w:val="center"/>
              <w:rPr>
                <w:rFonts w:ascii="Times New Roman" w:hAnsi="Times New Roman"/>
                <w:sz w:val="23"/>
                <w:szCs w:val="23"/>
                <w:lang w:val="uk-UA"/>
              </w:rPr>
            </w:pPr>
            <w:r>
              <w:rPr>
                <w:rFonts w:ascii="Times New Roman" w:eastAsia="Times New Roman" w:hAnsi="Times New Roman"/>
                <w:bCs/>
                <w:sz w:val="23"/>
                <w:szCs w:val="23"/>
                <w:lang w:val="uk-UA" w:eastAsia="uk-UA"/>
              </w:rPr>
              <w:t>вул. Університетська,1 (ауд.232)</w:t>
            </w:r>
          </w:p>
        </w:tc>
      </w:tr>
      <w:tr w:rsidR="004E4785" w:rsidRPr="00D84FC2" w:rsidTr="004E4785">
        <w:tc>
          <w:tcPr>
            <w:tcW w:w="1844" w:type="dxa"/>
            <w:tcBorders>
              <w:top w:val="single" w:sz="4" w:space="0" w:color="auto"/>
            </w:tcBorders>
            <w:shd w:val="clear" w:color="auto" w:fill="auto"/>
          </w:tcPr>
          <w:p w:rsidR="004E4785" w:rsidRDefault="004E4785" w:rsidP="00DD1F80">
            <w:pPr>
              <w:widowControl w:val="0"/>
              <w:spacing w:after="0" w:line="240" w:lineRule="auto"/>
              <w:jc w:val="center"/>
              <w:rPr>
                <w:sz w:val="23"/>
                <w:szCs w:val="23"/>
              </w:rPr>
            </w:pPr>
            <w:r>
              <w:rPr>
                <w:rFonts w:ascii="Times New Roman" w:hAnsi="Times New Roman"/>
                <w:sz w:val="23"/>
                <w:szCs w:val="23"/>
                <w:lang w:val="uk-UA"/>
              </w:rPr>
              <w:t>Хімічний</w:t>
            </w:r>
          </w:p>
        </w:tc>
        <w:tc>
          <w:tcPr>
            <w:tcW w:w="2835" w:type="dxa"/>
            <w:tcBorders>
              <w:top w:val="single" w:sz="4" w:space="0" w:color="auto"/>
            </w:tcBorders>
            <w:shd w:val="clear" w:color="auto" w:fill="auto"/>
          </w:tcPr>
          <w:p w:rsidR="004E4785" w:rsidRDefault="004E4785" w:rsidP="00DD1F80">
            <w:pPr>
              <w:widowControl w:val="0"/>
              <w:spacing w:after="0" w:line="240" w:lineRule="auto"/>
              <w:jc w:val="center"/>
              <w:rPr>
                <w:sz w:val="23"/>
                <w:szCs w:val="23"/>
              </w:rPr>
            </w:pPr>
            <w:r>
              <w:rPr>
                <w:rFonts w:ascii="Times New Roman" w:hAnsi="Times New Roman"/>
                <w:sz w:val="23"/>
                <w:szCs w:val="23"/>
                <w:lang w:val="uk-UA"/>
              </w:rPr>
              <w:t>102 «Хімія»</w:t>
            </w:r>
          </w:p>
        </w:tc>
        <w:tc>
          <w:tcPr>
            <w:tcW w:w="2982" w:type="dxa"/>
            <w:tcBorders>
              <w:top w:val="single" w:sz="4" w:space="0" w:color="auto"/>
            </w:tcBorders>
            <w:shd w:val="clear" w:color="auto" w:fill="auto"/>
          </w:tcPr>
          <w:p w:rsidR="004E4785" w:rsidRPr="00B51773" w:rsidRDefault="004E4785" w:rsidP="00DD1F80">
            <w:pPr>
              <w:widowControl w:val="0"/>
              <w:spacing w:after="0" w:line="240" w:lineRule="auto"/>
              <w:jc w:val="center"/>
              <w:rPr>
                <w:rFonts w:ascii="Times New Roman" w:hAnsi="Times New Roman"/>
                <w:sz w:val="24"/>
                <w:szCs w:val="24"/>
              </w:rPr>
            </w:pPr>
            <w:r w:rsidRPr="00B51773">
              <w:rPr>
                <w:rFonts w:ascii="Times New Roman" w:hAnsi="Times New Roman"/>
                <w:spacing w:val="2"/>
                <w:sz w:val="24"/>
                <w:szCs w:val="24"/>
                <w:shd w:val="clear" w:color="auto" w:fill="FFFFFF"/>
              </w:rPr>
              <w:t>zno.himik@lnu.edu.ua</w:t>
            </w:r>
          </w:p>
        </w:tc>
        <w:tc>
          <w:tcPr>
            <w:tcW w:w="2546" w:type="dxa"/>
            <w:tcBorders>
              <w:top w:val="single" w:sz="4" w:space="0" w:color="auto"/>
            </w:tcBorders>
            <w:shd w:val="clear" w:color="auto" w:fill="auto"/>
          </w:tcPr>
          <w:p w:rsidR="004E4785" w:rsidRDefault="004E4785" w:rsidP="00DD1F80">
            <w:pPr>
              <w:widowControl w:val="0"/>
              <w:spacing w:after="0" w:line="240" w:lineRule="auto"/>
              <w:jc w:val="center"/>
              <w:rPr>
                <w:rFonts w:ascii="Times New Roman" w:hAnsi="Times New Roman"/>
                <w:sz w:val="23"/>
                <w:szCs w:val="23"/>
                <w:lang w:val="uk-UA"/>
              </w:rPr>
            </w:pPr>
            <w:r>
              <w:rPr>
                <w:rFonts w:ascii="Times New Roman" w:hAnsi="Times New Roman"/>
                <w:sz w:val="23"/>
                <w:szCs w:val="23"/>
                <w:lang w:val="uk-UA"/>
              </w:rPr>
              <w:t>вул. Кирила і Мефодія, 6 (ауд.214)</w:t>
            </w:r>
          </w:p>
        </w:tc>
      </w:tr>
      <w:tr w:rsidR="004E4785" w:rsidTr="004E4785">
        <w:tc>
          <w:tcPr>
            <w:tcW w:w="1844" w:type="dxa"/>
            <w:shd w:val="clear" w:color="auto" w:fill="auto"/>
          </w:tcPr>
          <w:p w:rsidR="004E4785" w:rsidRDefault="004E4785" w:rsidP="00DD1F80">
            <w:pPr>
              <w:widowControl w:val="0"/>
              <w:spacing w:after="0" w:line="240" w:lineRule="auto"/>
              <w:jc w:val="center"/>
              <w:rPr>
                <w:rFonts w:ascii="Times New Roman" w:eastAsia="Times New Roman" w:hAnsi="Times New Roman"/>
                <w:bCs/>
                <w:sz w:val="23"/>
                <w:szCs w:val="23"/>
                <w:lang w:val="uk-UA" w:eastAsia="uk-UA"/>
              </w:rPr>
            </w:pPr>
          </w:p>
          <w:p w:rsidR="004E4785" w:rsidRDefault="004E4785" w:rsidP="00DD1F80">
            <w:pPr>
              <w:widowControl w:val="0"/>
              <w:spacing w:after="0" w:line="240" w:lineRule="auto"/>
              <w:jc w:val="center"/>
              <w:rPr>
                <w:rFonts w:ascii="Times New Roman" w:hAnsi="Times New Roman"/>
                <w:sz w:val="23"/>
                <w:szCs w:val="23"/>
              </w:rPr>
            </w:pPr>
            <w:r>
              <w:rPr>
                <w:rFonts w:ascii="Times New Roman" w:eastAsia="Times New Roman" w:hAnsi="Times New Roman"/>
                <w:bCs/>
                <w:sz w:val="23"/>
                <w:szCs w:val="23"/>
                <w:lang w:val="uk-UA" w:eastAsia="uk-UA"/>
              </w:rPr>
              <w:t>Юридичний</w:t>
            </w:r>
          </w:p>
        </w:tc>
        <w:tc>
          <w:tcPr>
            <w:tcW w:w="2835" w:type="dxa"/>
            <w:shd w:val="clear" w:color="auto" w:fill="auto"/>
          </w:tcPr>
          <w:p w:rsidR="004E4785" w:rsidRDefault="004E4785" w:rsidP="00DD1F80">
            <w:pPr>
              <w:widowControl w:val="0"/>
              <w:spacing w:after="0" w:line="240" w:lineRule="auto"/>
              <w:jc w:val="center"/>
              <w:rPr>
                <w:rFonts w:ascii="Times New Roman" w:hAnsi="Times New Roman"/>
                <w:sz w:val="23"/>
                <w:szCs w:val="23"/>
                <w:lang w:val="uk-UA"/>
              </w:rPr>
            </w:pPr>
          </w:p>
          <w:p w:rsidR="004E4785" w:rsidRDefault="004E4785" w:rsidP="00DD1F80">
            <w:pPr>
              <w:widowControl w:val="0"/>
              <w:spacing w:after="0" w:line="240" w:lineRule="auto"/>
              <w:jc w:val="center"/>
              <w:rPr>
                <w:rFonts w:ascii="Times New Roman" w:hAnsi="Times New Roman"/>
                <w:sz w:val="23"/>
                <w:szCs w:val="23"/>
                <w:lang w:val="uk-UA"/>
              </w:rPr>
            </w:pPr>
            <w:r>
              <w:rPr>
                <w:rFonts w:ascii="Times New Roman" w:hAnsi="Times New Roman"/>
                <w:sz w:val="23"/>
                <w:szCs w:val="23"/>
                <w:lang w:val="uk-UA"/>
              </w:rPr>
              <w:t>081 «Право»</w:t>
            </w:r>
          </w:p>
        </w:tc>
        <w:tc>
          <w:tcPr>
            <w:tcW w:w="2982" w:type="dxa"/>
            <w:shd w:val="clear" w:color="auto" w:fill="auto"/>
          </w:tcPr>
          <w:p w:rsidR="004E4785" w:rsidRPr="00D84FC2" w:rsidRDefault="004E4785" w:rsidP="00DD1F80">
            <w:pPr>
              <w:widowControl w:val="0"/>
              <w:spacing w:after="0" w:line="240" w:lineRule="auto"/>
              <w:jc w:val="center"/>
              <w:rPr>
                <w:rFonts w:ascii="Times New Roman" w:hAnsi="Times New Roman"/>
                <w:spacing w:val="2"/>
                <w:sz w:val="24"/>
                <w:szCs w:val="24"/>
                <w:shd w:val="clear" w:color="auto" w:fill="FFFFFF"/>
                <w:lang w:val="uk-UA"/>
              </w:rPr>
            </w:pPr>
          </w:p>
          <w:p w:rsidR="004E4785" w:rsidRPr="00D84FC2" w:rsidRDefault="004E4785" w:rsidP="00DD1F80">
            <w:pPr>
              <w:widowControl w:val="0"/>
              <w:spacing w:after="0" w:line="240" w:lineRule="auto"/>
              <w:jc w:val="center"/>
              <w:rPr>
                <w:rFonts w:ascii="Times New Roman" w:hAnsi="Times New Roman"/>
                <w:sz w:val="24"/>
                <w:szCs w:val="24"/>
                <w:lang w:val="uk-UA"/>
              </w:rPr>
            </w:pPr>
            <w:proofErr w:type="spellStart"/>
            <w:r w:rsidRPr="00B51773">
              <w:rPr>
                <w:rFonts w:ascii="Times New Roman" w:hAnsi="Times New Roman"/>
                <w:spacing w:val="2"/>
                <w:sz w:val="24"/>
                <w:szCs w:val="24"/>
                <w:shd w:val="clear" w:color="auto" w:fill="FFFFFF"/>
              </w:rPr>
              <w:t>zno</w:t>
            </w:r>
            <w:proofErr w:type="spellEnd"/>
            <w:r w:rsidRPr="00D84FC2">
              <w:rPr>
                <w:rFonts w:ascii="Times New Roman" w:hAnsi="Times New Roman"/>
                <w:spacing w:val="2"/>
                <w:sz w:val="24"/>
                <w:szCs w:val="24"/>
                <w:shd w:val="clear" w:color="auto" w:fill="FFFFFF"/>
                <w:lang w:val="uk-UA"/>
              </w:rPr>
              <w:t>.</w:t>
            </w:r>
            <w:proofErr w:type="spellStart"/>
            <w:r w:rsidRPr="00B51773">
              <w:rPr>
                <w:rFonts w:ascii="Times New Roman" w:hAnsi="Times New Roman"/>
                <w:spacing w:val="2"/>
                <w:sz w:val="24"/>
                <w:szCs w:val="24"/>
                <w:shd w:val="clear" w:color="auto" w:fill="FFFFFF"/>
              </w:rPr>
              <w:t>yurist</w:t>
            </w:r>
            <w:proofErr w:type="spellEnd"/>
            <w:r w:rsidRPr="00D84FC2">
              <w:rPr>
                <w:rFonts w:ascii="Times New Roman" w:hAnsi="Times New Roman"/>
                <w:spacing w:val="2"/>
                <w:sz w:val="24"/>
                <w:szCs w:val="24"/>
                <w:shd w:val="clear" w:color="auto" w:fill="FFFFFF"/>
                <w:lang w:val="uk-UA"/>
              </w:rPr>
              <w:t>@</w:t>
            </w:r>
            <w:proofErr w:type="spellStart"/>
            <w:r w:rsidRPr="00B51773">
              <w:rPr>
                <w:rFonts w:ascii="Times New Roman" w:hAnsi="Times New Roman"/>
                <w:spacing w:val="2"/>
                <w:sz w:val="24"/>
                <w:szCs w:val="24"/>
                <w:shd w:val="clear" w:color="auto" w:fill="FFFFFF"/>
              </w:rPr>
              <w:t>lnu</w:t>
            </w:r>
            <w:proofErr w:type="spellEnd"/>
            <w:r w:rsidRPr="00D84FC2">
              <w:rPr>
                <w:rFonts w:ascii="Times New Roman" w:hAnsi="Times New Roman"/>
                <w:spacing w:val="2"/>
                <w:sz w:val="24"/>
                <w:szCs w:val="24"/>
                <w:shd w:val="clear" w:color="auto" w:fill="FFFFFF"/>
                <w:lang w:val="uk-UA"/>
              </w:rPr>
              <w:t>.</w:t>
            </w:r>
            <w:proofErr w:type="spellStart"/>
            <w:r w:rsidRPr="00B51773">
              <w:rPr>
                <w:rFonts w:ascii="Times New Roman" w:hAnsi="Times New Roman"/>
                <w:spacing w:val="2"/>
                <w:sz w:val="24"/>
                <w:szCs w:val="24"/>
                <w:shd w:val="clear" w:color="auto" w:fill="FFFFFF"/>
              </w:rPr>
              <w:t>edu</w:t>
            </w:r>
            <w:proofErr w:type="spellEnd"/>
            <w:r w:rsidRPr="00D84FC2">
              <w:rPr>
                <w:rFonts w:ascii="Times New Roman" w:hAnsi="Times New Roman"/>
                <w:spacing w:val="2"/>
                <w:sz w:val="24"/>
                <w:szCs w:val="24"/>
                <w:shd w:val="clear" w:color="auto" w:fill="FFFFFF"/>
                <w:lang w:val="uk-UA"/>
              </w:rPr>
              <w:t>.</w:t>
            </w:r>
            <w:proofErr w:type="spellStart"/>
            <w:r w:rsidRPr="00B51773">
              <w:rPr>
                <w:rFonts w:ascii="Times New Roman" w:hAnsi="Times New Roman"/>
                <w:spacing w:val="2"/>
                <w:sz w:val="24"/>
                <w:szCs w:val="24"/>
                <w:shd w:val="clear" w:color="auto" w:fill="FFFFFF"/>
              </w:rPr>
              <w:t>ua</w:t>
            </w:r>
            <w:proofErr w:type="spellEnd"/>
          </w:p>
        </w:tc>
        <w:tc>
          <w:tcPr>
            <w:tcW w:w="2546" w:type="dxa"/>
            <w:shd w:val="clear" w:color="auto" w:fill="auto"/>
          </w:tcPr>
          <w:p w:rsidR="004E4785" w:rsidRDefault="004E4785" w:rsidP="00DD1F80">
            <w:pPr>
              <w:widowControl w:val="0"/>
              <w:spacing w:after="0" w:line="240" w:lineRule="auto"/>
              <w:jc w:val="center"/>
              <w:rPr>
                <w:sz w:val="23"/>
                <w:szCs w:val="23"/>
              </w:rPr>
            </w:pPr>
            <w:r>
              <w:rPr>
                <w:rFonts w:ascii="Times New Roman" w:eastAsia="Times New Roman" w:hAnsi="Times New Roman"/>
                <w:bCs/>
                <w:sz w:val="23"/>
                <w:szCs w:val="23"/>
                <w:lang w:val="uk-UA" w:eastAsia="uk-UA"/>
              </w:rPr>
              <w:t>вул. Січових стрільців,14 (ауд.215, 216)</w:t>
            </w:r>
          </w:p>
        </w:tc>
      </w:tr>
    </w:tbl>
    <w:p w:rsidR="000D3847" w:rsidRDefault="000D3847">
      <w:pPr>
        <w:pStyle w:val="Default"/>
        <w:jc w:val="center"/>
        <w:rPr>
          <w:b/>
          <w:i/>
          <w:sz w:val="28"/>
          <w:szCs w:val="28"/>
          <w:u w:val="single"/>
        </w:rPr>
      </w:pPr>
    </w:p>
    <w:p w:rsidR="000D3847" w:rsidRDefault="002701CC">
      <w:pPr>
        <w:pStyle w:val="Default"/>
        <w:jc w:val="center"/>
        <w:rPr>
          <w:b/>
          <w:i/>
          <w:sz w:val="28"/>
          <w:szCs w:val="28"/>
          <w:u w:val="single"/>
        </w:rPr>
      </w:pPr>
      <w:r>
        <w:rPr>
          <w:b/>
          <w:i/>
          <w:sz w:val="28"/>
          <w:szCs w:val="28"/>
          <w:u w:val="single"/>
        </w:rPr>
        <w:t>Терміни реєстрації вступників для складання вступних випробувань</w:t>
      </w:r>
    </w:p>
    <w:p w:rsidR="000D3847" w:rsidRDefault="000D3847">
      <w:pPr>
        <w:pStyle w:val="Default"/>
        <w:jc w:val="center"/>
        <w:rPr>
          <w:b/>
          <w:i/>
          <w:sz w:val="28"/>
          <w:szCs w:val="28"/>
          <w:u w:val="single"/>
        </w:rPr>
      </w:pPr>
    </w:p>
    <w:p w:rsidR="000D3847" w:rsidRDefault="002701CC">
      <w:pPr>
        <w:pStyle w:val="Default"/>
        <w:jc w:val="both"/>
      </w:pPr>
      <w:r>
        <w:rPr>
          <w:sz w:val="28"/>
          <w:szCs w:val="28"/>
        </w:rPr>
        <w:tab/>
        <w:t xml:space="preserve">Реєстрація вступників для складання </w:t>
      </w:r>
      <w:r>
        <w:rPr>
          <w:b/>
          <w:sz w:val="28"/>
          <w:szCs w:val="28"/>
        </w:rPr>
        <w:t>єдиного вступного іспиту (ЄВІ)</w:t>
      </w:r>
      <w:r>
        <w:rPr>
          <w:sz w:val="28"/>
          <w:szCs w:val="28"/>
        </w:rPr>
        <w:t xml:space="preserve"> з іноземної мови та </w:t>
      </w:r>
      <w:r>
        <w:rPr>
          <w:b/>
          <w:sz w:val="28"/>
          <w:szCs w:val="28"/>
        </w:rPr>
        <w:t>єдиного фахового вступного випробування (ЄФВВ)</w:t>
      </w:r>
      <w:r>
        <w:rPr>
          <w:sz w:val="28"/>
          <w:szCs w:val="28"/>
        </w:rPr>
        <w:t xml:space="preserve"> відбувається з </w:t>
      </w:r>
      <w:r>
        <w:rPr>
          <w:b/>
          <w:bCs/>
          <w:sz w:val="28"/>
          <w:szCs w:val="28"/>
        </w:rPr>
        <w:t>12 травня до 05 червня 2020  року.</w:t>
      </w:r>
    </w:p>
    <w:p w:rsidR="000D3847" w:rsidRDefault="000D3847">
      <w:pPr>
        <w:pStyle w:val="Default"/>
        <w:jc w:val="both"/>
        <w:rPr>
          <w:sz w:val="28"/>
          <w:szCs w:val="28"/>
        </w:rPr>
      </w:pPr>
    </w:p>
    <w:p w:rsidR="000D3847" w:rsidRPr="00B23375" w:rsidRDefault="002701CC">
      <w:pPr>
        <w:widowControl w:val="0"/>
        <w:spacing w:after="0" w:line="240" w:lineRule="auto"/>
        <w:ind w:firstLine="851"/>
        <w:jc w:val="center"/>
        <w:rPr>
          <w:lang w:val="ru-RU"/>
        </w:rPr>
      </w:pPr>
      <w:r>
        <w:rPr>
          <w:rFonts w:ascii="Times New Roman" w:hAnsi="Times New Roman"/>
          <w:b/>
          <w:i/>
          <w:sz w:val="28"/>
          <w:szCs w:val="28"/>
          <w:lang w:val="uk-UA"/>
        </w:rPr>
        <w:t>Перелік документів, необхідних для реєстрації вступника</w:t>
      </w:r>
    </w:p>
    <w:p w:rsidR="000D3847" w:rsidRDefault="002701CC">
      <w:pPr>
        <w:widowControl w:val="0"/>
        <w:spacing w:after="0" w:line="240" w:lineRule="auto"/>
        <w:ind w:firstLine="851"/>
        <w:jc w:val="center"/>
      </w:pPr>
      <w:r>
        <w:rPr>
          <w:rFonts w:ascii="Times New Roman" w:hAnsi="Times New Roman"/>
          <w:b/>
          <w:i/>
          <w:sz w:val="28"/>
          <w:szCs w:val="28"/>
          <w:u w:val="single"/>
          <w:lang w:val="uk-UA"/>
        </w:rPr>
        <w:t>(подаються скановані копії (фотокопії)):</w:t>
      </w:r>
    </w:p>
    <w:p w:rsidR="000D3847" w:rsidRDefault="000D3847">
      <w:pPr>
        <w:widowControl w:val="0"/>
        <w:spacing w:after="0" w:line="240" w:lineRule="auto"/>
        <w:ind w:firstLine="851"/>
        <w:jc w:val="center"/>
        <w:rPr>
          <w:rFonts w:ascii="Times New Roman" w:hAnsi="Times New Roman"/>
          <w:b/>
          <w:i/>
          <w:sz w:val="28"/>
          <w:szCs w:val="28"/>
          <w:u w:val="single"/>
          <w:lang w:val="uk-UA"/>
        </w:rPr>
      </w:pPr>
    </w:p>
    <w:p w:rsidR="000D3847" w:rsidRPr="00E2226D" w:rsidRDefault="002701CC">
      <w:pPr>
        <w:pStyle w:val="a9"/>
        <w:widowControl w:val="0"/>
        <w:numPr>
          <w:ilvl w:val="0"/>
          <w:numId w:val="1"/>
        </w:numPr>
        <w:spacing w:after="0" w:line="240" w:lineRule="auto"/>
        <w:ind w:left="426" w:hanging="568"/>
        <w:jc w:val="both"/>
        <w:rPr>
          <w:rFonts w:ascii="Times New Roman" w:hAnsi="Times New Roman"/>
          <w:sz w:val="28"/>
          <w:szCs w:val="28"/>
          <w:lang w:val="ru-RU"/>
        </w:rPr>
      </w:pPr>
      <w:r w:rsidRPr="004D055E">
        <w:rPr>
          <w:rFonts w:ascii="Times New Roman" w:hAnsi="Times New Roman"/>
          <w:b/>
          <w:i/>
          <w:sz w:val="28"/>
          <w:szCs w:val="28"/>
          <w:u w:val="single"/>
          <w:lang w:val="uk-UA"/>
        </w:rPr>
        <w:t>Заява-анкета</w:t>
      </w:r>
      <w:r w:rsidRPr="00D84FC2">
        <w:rPr>
          <w:rFonts w:ascii="Times New Roman" w:hAnsi="Times New Roman"/>
          <w:b/>
          <w:i/>
          <w:sz w:val="28"/>
          <w:szCs w:val="28"/>
          <w:u w:val="single"/>
          <w:lang w:val="uk-UA"/>
        </w:rPr>
        <w:t xml:space="preserve"> </w:t>
      </w:r>
      <w:r w:rsidRPr="00E2226D">
        <w:rPr>
          <w:rFonts w:ascii="Times New Roman" w:hAnsi="Times New Roman"/>
          <w:sz w:val="28"/>
          <w:szCs w:val="28"/>
          <w:lang w:val="uk-UA"/>
        </w:rPr>
        <w:t>з інформацією, необхідною для формування екзаменаційного листка</w:t>
      </w:r>
      <w:r w:rsidR="004D055E">
        <w:rPr>
          <w:rFonts w:ascii="Times New Roman" w:hAnsi="Times New Roman"/>
          <w:sz w:val="28"/>
          <w:szCs w:val="28"/>
          <w:lang w:val="uk-UA"/>
        </w:rPr>
        <w:t xml:space="preserve"> (заповнюється</w:t>
      </w:r>
      <w:r w:rsidR="00410525">
        <w:rPr>
          <w:rFonts w:ascii="Times New Roman" w:hAnsi="Times New Roman"/>
          <w:sz w:val="28"/>
          <w:szCs w:val="28"/>
          <w:lang w:val="uk-UA"/>
        </w:rPr>
        <w:t xml:space="preserve"> розбірливо </w:t>
      </w:r>
      <w:r w:rsidR="004D055E">
        <w:rPr>
          <w:rFonts w:ascii="Times New Roman" w:hAnsi="Times New Roman"/>
          <w:sz w:val="28"/>
          <w:szCs w:val="28"/>
          <w:lang w:val="uk-UA"/>
        </w:rPr>
        <w:t>друкованими літерами)</w:t>
      </w:r>
      <w:r w:rsidRPr="00E2226D">
        <w:rPr>
          <w:rFonts w:ascii="Times New Roman" w:hAnsi="Times New Roman"/>
          <w:sz w:val="28"/>
          <w:szCs w:val="28"/>
          <w:lang w:val="uk-UA"/>
        </w:rPr>
        <w:t>.</w:t>
      </w:r>
    </w:p>
    <w:p w:rsidR="000D3847" w:rsidRPr="00E2226D" w:rsidRDefault="002701CC">
      <w:pPr>
        <w:pStyle w:val="a9"/>
        <w:widowControl w:val="0"/>
        <w:numPr>
          <w:ilvl w:val="0"/>
          <w:numId w:val="1"/>
        </w:numPr>
        <w:spacing w:after="0" w:line="240" w:lineRule="auto"/>
        <w:ind w:left="426" w:hanging="568"/>
        <w:jc w:val="both"/>
        <w:rPr>
          <w:rFonts w:ascii="Times New Roman" w:hAnsi="Times New Roman"/>
          <w:sz w:val="28"/>
          <w:szCs w:val="28"/>
          <w:lang w:val="ru-RU"/>
        </w:rPr>
      </w:pPr>
      <w:r w:rsidRPr="00E2226D">
        <w:rPr>
          <w:rFonts w:ascii="Times New Roman" w:hAnsi="Times New Roman"/>
          <w:sz w:val="28"/>
          <w:szCs w:val="28"/>
          <w:lang w:val="uk-UA"/>
        </w:rPr>
        <w:t>Документ, що посвідчує особу, на підставі якого здійснюється реєстрація вступника (ПАСПОРТ).</w:t>
      </w:r>
    </w:p>
    <w:p w:rsidR="000D3847" w:rsidRPr="00E2226D" w:rsidRDefault="002701CC">
      <w:pPr>
        <w:pStyle w:val="a9"/>
        <w:widowControl w:val="0"/>
        <w:numPr>
          <w:ilvl w:val="0"/>
          <w:numId w:val="1"/>
        </w:numPr>
        <w:spacing w:after="0" w:line="240" w:lineRule="auto"/>
        <w:ind w:left="426" w:hanging="568"/>
        <w:jc w:val="both"/>
        <w:rPr>
          <w:rFonts w:ascii="Times New Roman" w:hAnsi="Times New Roman"/>
          <w:sz w:val="28"/>
          <w:szCs w:val="28"/>
          <w:lang w:val="ru-RU"/>
        </w:rPr>
      </w:pPr>
      <w:r w:rsidRPr="00E2226D">
        <w:rPr>
          <w:rFonts w:ascii="Times New Roman" w:hAnsi="Times New Roman"/>
          <w:sz w:val="28"/>
          <w:szCs w:val="28"/>
          <w:lang w:val="uk-UA"/>
        </w:rPr>
        <w:t>Облікова картка платника податків вступника (ІПН).</w:t>
      </w:r>
    </w:p>
    <w:p w:rsidR="000D3847" w:rsidRPr="003558CC" w:rsidRDefault="002701CC">
      <w:pPr>
        <w:pStyle w:val="a9"/>
        <w:widowControl w:val="0"/>
        <w:numPr>
          <w:ilvl w:val="0"/>
          <w:numId w:val="1"/>
        </w:numPr>
        <w:spacing w:after="0" w:line="240" w:lineRule="auto"/>
        <w:ind w:left="426" w:hanging="568"/>
        <w:jc w:val="both"/>
        <w:rPr>
          <w:rFonts w:ascii="Times New Roman" w:hAnsi="Times New Roman"/>
          <w:sz w:val="28"/>
          <w:szCs w:val="28"/>
          <w:lang w:val="ru-RU"/>
        </w:rPr>
      </w:pPr>
      <w:r w:rsidRPr="00E2226D">
        <w:rPr>
          <w:rFonts w:ascii="Times New Roman" w:hAnsi="Times New Roman"/>
          <w:sz w:val="28"/>
          <w:szCs w:val="28"/>
          <w:lang w:val="uk-UA"/>
        </w:rPr>
        <w:t xml:space="preserve">Документ про здобутий ступінь вищої освіти (освітньо-кваліфікаційний рівень), або </w:t>
      </w:r>
      <w:r w:rsidRPr="00D84FC2">
        <w:rPr>
          <w:rFonts w:ascii="Times New Roman" w:hAnsi="Times New Roman"/>
          <w:sz w:val="28"/>
          <w:szCs w:val="28"/>
          <w:lang w:val="uk-UA"/>
        </w:rPr>
        <w:t>Довідка</w:t>
      </w:r>
      <w:r w:rsidR="003558CC" w:rsidRPr="003558CC">
        <w:rPr>
          <w:rFonts w:ascii="Times New Roman" w:hAnsi="Times New Roman"/>
          <w:color w:val="0D0D0D"/>
          <w:sz w:val="28"/>
          <w:szCs w:val="28"/>
          <w:shd w:val="clear" w:color="auto" w:fill="FFFFFF"/>
          <w:lang w:val="uk-UA"/>
        </w:rPr>
        <w:t xml:space="preserve">, видана за місцем навчання, щодо планового завершення навчання та отримання диплома в 2020  </w:t>
      </w:r>
      <w:r w:rsidR="003558CC">
        <w:rPr>
          <w:rFonts w:ascii="Times New Roman" w:hAnsi="Times New Roman"/>
          <w:color w:val="0D0D0D"/>
          <w:sz w:val="28"/>
          <w:szCs w:val="28"/>
          <w:shd w:val="clear" w:color="auto" w:fill="FFFFFF"/>
          <w:lang w:val="uk-UA"/>
        </w:rPr>
        <w:t>році</w:t>
      </w:r>
      <w:r w:rsidR="003558CC" w:rsidRPr="003558CC">
        <w:rPr>
          <w:rFonts w:ascii="Times New Roman" w:hAnsi="Times New Roman"/>
          <w:color w:val="0D0D0D"/>
          <w:sz w:val="28"/>
          <w:szCs w:val="28"/>
          <w:shd w:val="clear" w:color="auto" w:fill="FFFFFF"/>
          <w:lang w:val="uk-UA"/>
        </w:rPr>
        <w:t xml:space="preserve"> (для осіб, які завершують навчання в поточному році, персональні дані яких не вносяться до Єдиної державної бази з питань освіти)</w:t>
      </w:r>
      <w:r w:rsidRPr="003558CC">
        <w:rPr>
          <w:rFonts w:ascii="Times New Roman" w:hAnsi="Times New Roman"/>
          <w:sz w:val="28"/>
          <w:szCs w:val="28"/>
          <w:lang w:val="uk-UA"/>
        </w:rPr>
        <w:t>.</w:t>
      </w:r>
    </w:p>
    <w:p w:rsidR="000D3847" w:rsidRPr="003558CC" w:rsidRDefault="002701CC">
      <w:pPr>
        <w:pStyle w:val="a9"/>
        <w:widowControl w:val="0"/>
        <w:numPr>
          <w:ilvl w:val="0"/>
          <w:numId w:val="1"/>
        </w:numPr>
        <w:tabs>
          <w:tab w:val="left" w:pos="3544"/>
        </w:tabs>
        <w:spacing w:after="0" w:line="240" w:lineRule="auto"/>
        <w:ind w:left="426" w:hanging="568"/>
        <w:jc w:val="both"/>
        <w:rPr>
          <w:rFonts w:ascii="Times New Roman" w:hAnsi="Times New Roman"/>
          <w:sz w:val="28"/>
          <w:szCs w:val="28"/>
          <w:lang w:val="uk-UA"/>
        </w:rPr>
      </w:pPr>
      <w:r w:rsidRPr="003558CC">
        <w:rPr>
          <w:rFonts w:ascii="Times New Roman" w:hAnsi="Times New Roman"/>
          <w:sz w:val="28"/>
          <w:szCs w:val="28"/>
          <w:lang w:val="uk-UA"/>
        </w:rPr>
        <w:t>Фотокартка для документів розміром 3х4 см із зображенням, що відповідає досягнутому віку вступника.</w:t>
      </w:r>
    </w:p>
    <w:p w:rsidR="003558CC" w:rsidRPr="003558CC" w:rsidRDefault="003558CC">
      <w:pPr>
        <w:pStyle w:val="a9"/>
        <w:widowControl w:val="0"/>
        <w:numPr>
          <w:ilvl w:val="0"/>
          <w:numId w:val="1"/>
        </w:numPr>
        <w:tabs>
          <w:tab w:val="left" w:pos="3544"/>
        </w:tabs>
        <w:spacing w:after="0" w:line="240" w:lineRule="auto"/>
        <w:ind w:left="426" w:hanging="568"/>
        <w:jc w:val="both"/>
        <w:rPr>
          <w:rFonts w:ascii="Times New Roman" w:hAnsi="Times New Roman"/>
          <w:sz w:val="28"/>
          <w:szCs w:val="28"/>
          <w:lang w:val="uk-UA"/>
        </w:rPr>
      </w:pPr>
      <w:r w:rsidRPr="003558CC">
        <w:rPr>
          <w:rFonts w:ascii="Times New Roman" w:hAnsi="Times New Roman"/>
          <w:color w:val="0D0D0D"/>
          <w:sz w:val="28"/>
          <w:szCs w:val="28"/>
          <w:shd w:val="clear" w:color="auto" w:fill="FFFFFF"/>
          <w:lang w:val="uk-UA"/>
        </w:rPr>
        <w:t>Медичний висновок за формою первинної облікової документації 086-3/о (у разі потреби створення особливих умов для складання ЄВІ/ЄВФФ).</w:t>
      </w:r>
    </w:p>
    <w:p w:rsidR="000D3847" w:rsidRPr="00E2226D" w:rsidRDefault="000D3847">
      <w:pPr>
        <w:pStyle w:val="a9"/>
        <w:widowControl w:val="0"/>
        <w:spacing w:after="0" w:line="240" w:lineRule="auto"/>
        <w:ind w:left="426"/>
        <w:jc w:val="both"/>
        <w:rPr>
          <w:rFonts w:ascii="Times New Roman" w:hAnsi="Times New Roman"/>
          <w:sz w:val="28"/>
          <w:szCs w:val="28"/>
          <w:lang w:val="uk-UA"/>
        </w:rPr>
      </w:pPr>
    </w:p>
    <w:p w:rsidR="000D3847" w:rsidRDefault="002701CC">
      <w:pPr>
        <w:pStyle w:val="a9"/>
        <w:widowControl w:val="0"/>
        <w:spacing w:after="0" w:line="240" w:lineRule="auto"/>
        <w:ind w:left="426"/>
        <w:jc w:val="both"/>
        <w:rPr>
          <w:rFonts w:ascii="Times New Roman" w:hAnsi="Times New Roman"/>
          <w:b/>
          <w:sz w:val="28"/>
          <w:szCs w:val="28"/>
          <w:u w:val="single"/>
          <w:lang w:val="uk-UA"/>
        </w:rPr>
      </w:pPr>
      <w:r>
        <w:rPr>
          <w:rFonts w:ascii="Times New Roman" w:hAnsi="Times New Roman"/>
          <w:sz w:val="28"/>
          <w:szCs w:val="28"/>
          <w:lang w:val="uk-UA"/>
        </w:rPr>
        <w:tab/>
      </w:r>
      <w:r>
        <w:rPr>
          <w:rFonts w:ascii="Times New Roman" w:hAnsi="Times New Roman"/>
          <w:b/>
          <w:sz w:val="28"/>
          <w:szCs w:val="28"/>
          <w:u w:val="single"/>
          <w:lang w:val="uk-UA"/>
        </w:rPr>
        <w:t>При реєстрації вступник зазначає:</w:t>
      </w:r>
    </w:p>
    <w:p w:rsidR="000D3847" w:rsidRPr="00B23375" w:rsidRDefault="002701CC">
      <w:pPr>
        <w:pStyle w:val="a9"/>
        <w:widowControl w:val="0"/>
        <w:tabs>
          <w:tab w:val="left" w:pos="456"/>
        </w:tabs>
        <w:spacing w:after="0" w:line="240" w:lineRule="auto"/>
        <w:ind w:left="426"/>
        <w:jc w:val="both"/>
        <w:rPr>
          <w:lang w:val="uk-UA"/>
        </w:rPr>
      </w:pPr>
      <w:r>
        <w:rPr>
          <w:rFonts w:ascii="Times New Roman" w:hAnsi="Times New Roman"/>
          <w:sz w:val="28"/>
          <w:szCs w:val="28"/>
          <w:lang w:val="uk-UA"/>
        </w:rPr>
        <w:tab/>
        <w:t>- іноземну мову, з якої він бажає складати єдиний вступний іспит (англійська мова, або німецька мова, або французька мова, або іспанська мова);</w:t>
      </w:r>
    </w:p>
    <w:p w:rsidR="000D3847" w:rsidRPr="00B23375" w:rsidRDefault="002701CC">
      <w:pPr>
        <w:pStyle w:val="a9"/>
        <w:widowControl w:val="0"/>
        <w:tabs>
          <w:tab w:val="left" w:pos="456"/>
        </w:tabs>
        <w:spacing w:after="0" w:line="240" w:lineRule="auto"/>
        <w:ind w:left="397"/>
        <w:jc w:val="both"/>
        <w:rPr>
          <w:lang w:val="ru-RU"/>
        </w:rPr>
      </w:pPr>
      <w:r>
        <w:rPr>
          <w:rFonts w:ascii="Times New Roman" w:hAnsi="Times New Roman"/>
          <w:sz w:val="28"/>
          <w:szCs w:val="28"/>
          <w:lang w:val="uk-UA"/>
        </w:rPr>
        <w:tab/>
        <w:t>- інформацію про блоки єдиного фахового вступного випробовування, які особа бажає скласти</w:t>
      </w:r>
      <w:r>
        <w:rPr>
          <w:rFonts w:ascii="Times New Roman" w:hAnsi="Times New Roman"/>
          <w:sz w:val="28"/>
          <w:szCs w:val="28"/>
          <w:lang w:val="ru-RU"/>
        </w:rPr>
        <w:t>;</w:t>
      </w:r>
    </w:p>
    <w:p w:rsidR="000D3847" w:rsidRPr="006A13A0" w:rsidRDefault="002701CC">
      <w:pPr>
        <w:pStyle w:val="a9"/>
        <w:widowControl w:val="0"/>
        <w:tabs>
          <w:tab w:val="left" w:pos="456"/>
        </w:tabs>
        <w:spacing w:after="0" w:line="240" w:lineRule="auto"/>
        <w:ind w:left="397"/>
        <w:jc w:val="both"/>
        <w:rPr>
          <w:rFonts w:ascii="Times New Roman" w:hAnsi="Times New Roman"/>
          <w:i/>
          <w:sz w:val="28"/>
          <w:szCs w:val="28"/>
          <w:lang w:val="ru-RU"/>
        </w:rPr>
      </w:pPr>
      <w:r>
        <w:rPr>
          <w:rFonts w:ascii="Times New Roman" w:hAnsi="Times New Roman"/>
          <w:sz w:val="28"/>
          <w:szCs w:val="28"/>
          <w:lang w:val="uk-UA"/>
        </w:rPr>
        <w:t>- інформацію про населений пункт, у якому вступник бажає скласти вступні випробування</w:t>
      </w:r>
      <w:r w:rsidR="006A13A0">
        <w:rPr>
          <w:rFonts w:ascii="Times New Roman" w:hAnsi="Times New Roman"/>
          <w:sz w:val="28"/>
          <w:szCs w:val="28"/>
          <w:lang w:val="uk-UA"/>
        </w:rPr>
        <w:t xml:space="preserve"> </w:t>
      </w:r>
      <w:r w:rsidR="006A13A0" w:rsidRPr="006A13A0">
        <w:rPr>
          <w:rFonts w:ascii="Times New Roman" w:hAnsi="Times New Roman"/>
          <w:i/>
          <w:sz w:val="28"/>
          <w:szCs w:val="28"/>
          <w:lang w:val="uk-UA"/>
        </w:rPr>
        <w:t>(</w:t>
      </w:r>
      <w:r w:rsidR="006A13A0" w:rsidRPr="006A13A0">
        <w:rPr>
          <w:rFonts w:ascii="Times New Roman" w:hAnsi="Times New Roman"/>
          <w:i/>
          <w:sz w:val="28"/>
          <w:szCs w:val="28"/>
          <w:shd w:val="clear" w:color="auto" w:fill="FFFFFF"/>
          <w:lang w:val="uk-UA"/>
        </w:rPr>
        <w:t>Вступ</w:t>
      </w:r>
      <w:r w:rsidR="006A13A0" w:rsidRPr="006A13A0">
        <w:rPr>
          <w:rFonts w:ascii="Times New Roman" w:hAnsi="Times New Roman"/>
          <w:i/>
          <w:sz w:val="28"/>
          <w:szCs w:val="28"/>
          <w:shd w:val="clear" w:color="auto" w:fill="FFFFFF"/>
          <w:lang w:val="uk-UA"/>
        </w:rPr>
        <w:t xml:space="preserve">ні випробування </w:t>
      </w:r>
      <w:r w:rsidR="006A13A0" w:rsidRPr="006A13A0">
        <w:rPr>
          <w:rFonts w:ascii="Times New Roman" w:hAnsi="Times New Roman"/>
          <w:i/>
          <w:sz w:val="28"/>
          <w:szCs w:val="28"/>
          <w:shd w:val="clear" w:color="auto" w:fill="FFFFFF"/>
          <w:lang w:val="uk-UA"/>
        </w:rPr>
        <w:t xml:space="preserve">проводяться в обласних центрах (крім міст Донецьк і Луганськ), місті Київ, містах Слов'янськ і Маріуполь Донецької області, місті Сєверодонецьк Луганської області, а </w:t>
      </w:r>
      <w:r w:rsidR="006A13A0">
        <w:rPr>
          <w:rFonts w:ascii="Times New Roman" w:hAnsi="Times New Roman"/>
          <w:i/>
          <w:sz w:val="28"/>
          <w:szCs w:val="28"/>
          <w:shd w:val="clear" w:color="auto" w:fill="FFFFFF"/>
          <w:lang w:val="uk-UA"/>
        </w:rPr>
        <w:t xml:space="preserve">також </w:t>
      </w:r>
      <w:r w:rsidR="006A13A0" w:rsidRPr="006A13A0">
        <w:rPr>
          <w:rFonts w:ascii="Times New Roman" w:hAnsi="Times New Roman"/>
          <w:i/>
          <w:sz w:val="28"/>
          <w:szCs w:val="28"/>
          <w:shd w:val="clear" w:color="auto" w:fill="FFFFFF"/>
          <w:lang w:val="uk-UA"/>
        </w:rPr>
        <w:t>в інших містах обласного підпорядкування, визначених Українським центром</w:t>
      </w:r>
      <w:r w:rsidR="006A13A0">
        <w:rPr>
          <w:rFonts w:ascii="Times New Roman" w:hAnsi="Times New Roman"/>
          <w:i/>
          <w:sz w:val="28"/>
          <w:szCs w:val="28"/>
          <w:shd w:val="clear" w:color="auto" w:fill="FFFFFF"/>
          <w:lang w:val="uk-UA"/>
        </w:rPr>
        <w:t xml:space="preserve"> оцінювання якості освіти</w:t>
      </w:r>
      <w:r w:rsidR="006A13A0" w:rsidRPr="006A13A0">
        <w:rPr>
          <w:rFonts w:ascii="Times New Roman" w:hAnsi="Times New Roman"/>
          <w:i/>
          <w:sz w:val="28"/>
          <w:szCs w:val="28"/>
          <w:lang w:val="uk-UA"/>
        </w:rPr>
        <w:t>)</w:t>
      </w:r>
      <w:r w:rsidRPr="006A13A0">
        <w:rPr>
          <w:rFonts w:ascii="Times New Roman" w:hAnsi="Times New Roman"/>
          <w:i/>
          <w:sz w:val="28"/>
          <w:szCs w:val="28"/>
          <w:lang w:val="uk-UA"/>
        </w:rPr>
        <w:t>.</w:t>
      </w:r>
    </w:p>
    <w:p w:rsidR="000D3847" w:rsidRPr="00B23375" w:rsidRDefault="002701CC">
      <w:pPr>
        <w:pStyle w:val="a9"/>
        <w:widowControl w:val="0"/>
        <w:spacing w:after="0" w:line="240" w:lineRule="auto"/>
        <w:ind w:left="425"/>
        <w:jc w:val="both"/>
        <w:rPr>
          <w:lang w:val="ru-RU"/>
        </w:rPr>
      </w:pPr>
      <w:r>
        <w:rPr>
          <w:rFonts w:ascii="Times New Roman" w:hAnsi="Times New Roman"/>
          <w:sz w:val="28"/>
          <w:szCs w:val="28"/>
          <w:lang w:val="uk-UA"/>
        </w:rPr>
        <w:tab/>
        <w:t>У темі листа вступник обов’язково зазначає прізвище, ім’я, по батькові.</w:t>
      </w:r>
    </w:p>
    <w:p w:rsidR="000D3847" w:rsidRPr="00B23375" w:rsidRDefault="002701CC">
      <w:pPr>
        <w:pStyle w:val="a9"/>
        <w:widowControl w:val="0"/>
        <w:spacing w:after="0" w:line="240" w:lineRule="auto"/>
        <w:ind w:left="425"/>
        <w:jc w:val="both"/>
        <w:rPr>
          <w:lang w:val="ru-RU"/>
        </w:rPr>
      </w:pPr>
      <w:r>
        <w:rPr>
          <w:rFonts w:ascii="Times New Roman" w:hAnsi="Times New Roman"/>
          <w:sz w:val="28"/>
          <w:szCs w:val="28"/>
          <w:lang w:val="uk-UA"/>
        </w:rPr>
        <w:tab/>
        <w:t>В тексті листа вступник обов’язково зазначає прізвище, ім’я, по батькові та номер облікової картки платника податків (за наявності).</w:t>
      </w:r>
    </w:p>
    <w:p w:rsidR="000D3847" w:rsidRDefault="000D3847">
      <w:pPr>
        <w:pStyle w:val="a9"/>
        <w:widowControl w:val="0"/>
        <w:spacing w:after="0" w:line="240" w:lineRule="auto"/>
        <w:ind w:left="425"/>
        <w:jc w:val="both"/>
        <w:rPr>
          <w:rFonts w:ascii="Times New Roman" w:hAnsi="Times New Roman"/>
          <w:sz w:val="28"/>
          <w:szCs w:val="28"/>
          <w:lang w:val="uk-UA"/>
        </w:rPr>
      </w:pPr>
    </w:p>
    <w:p w:rsidR="000D3847" w:rsidRDefault="000D3847">
      <w:pPr>
        <w:pStyle w:val="a9"/>
        <w:widowControl w:val="0"/>
        <w:spacing w:after="0" w:line="240" w:lineRule="auto"/>
        <w:ind w:left="426"/>
        <w:jc w:val="both"/>
        <w:rPr>
          <w:rFonts w:ascii="Times New Roman" w:hAnsi="Times New Roman"/>
          <w:b/>
          <w:sz w:val="28"/>
          <w:szCs w:val="28"/>
          <w:lang w:val="uk-UA"/>
        </w:rPr>
      </w:pPr>
    </w:p>
    <w:p w:rsidR="000D3847" w:rsidRPr="00B23375" w:rsidRDefault="002701CC">
      <w:pPr>
        <w:pStyle w:val="a9"/>
        <w:widowControl w:val="0"/>
        <w:spacing w:after="0" w:line="240" w:lineRule="auto"/>
        <w:ind w:left="426"/>
        <w:jc w:val="both"/>
        <w:rPr>
          <w:lang w:val="ru-RU"/>
        </w:rPr>
      </w:pPr>
      <w:r>
        <w:rPr>
          <w:rFonts w:ascii="Times New Roman" w:hAnsi="Times New Roman"/>
          <w:b/>
          <w:sz w:val="28"/>
          <w:szCs w:val="28"/>
          <w:lang w:val="uk-UA"/>
        </w:rPr>
        <w:lastRenderedPageBreak/>
        <w:tab/>
      </w:r>
      <w:r>
        <w:rPr>
          <w:rFonts w:ascii="Times New Roman" w:hAnsi="Times New Roman"/>
          <w:b/>
          <w:sz w:val="28"/>
          <w:szCs w:val="28"/>
          <w:u w:val="single"/>
          <w:lang w:val="uk-UA"/>
        </w:rPr>
        <w:t>Завершення процедури реєстрації:</w:t>
      </w:r>
    </w:p>
    <w:p w:rsidR="000D3847" w:rsidRPr="00B23375" w:rsidRDefault="002701CC">
      <w:pPr>
        <w:pStyle w:val="a9"/>
        <w:widowControl w:val="0"/>
        <w:spacing w:after="0" w:line="240" w:lineRule="auto"/>
        <w:ind w:left="426"/>
        <w:jc w:val="both"/>
        <w:rPr>
          <w:lang w:val="ru-RU"/>
        </w:rPr>
      </w:pPr>
      <w:r>
        <w:rPr>
          <w:rFonts w:ascii="Times New Roman" w:hAnsi="Times New Roman"/>
          <w:sz w:val="28"/>
          <w:szCs w:val="28"/>
          <w:lang w:val="uk-UA"/>
        </w:rPr>
        <w:t>- після завершення реєстрації вступнику на електронну адресу, вказану в Анкеті, надсилається сканована копія сформованого Екзаменаційного листка;</w:t>
      </w:r>
    </w:p>
    <w:p w:rsidR="000D3847" w:rsidRPr="00B23375" w:rsidRDefault="002701CC">
      <w:pPr>
        <w:pStyle w:val="a9"/>
        <w:widowControl w:val="0"/>
        <w:spacing w:after="0" w:line="240" w:lineRule="auto"/>
        <w:ind w:left="426"/>
        <w:jc w:val="both"/>
        <w:rPr>
          <w:lang w:val="ru-RU"/>
        </w:rPr>
      </w:pPr>
      <w:r>
        <w:rPr>
          <w:rFonts w:ascii="Times New Roman" w:hAnsi="Times New Roman"/>
          <w:sz w:val="28"/>
          <w:szCs w:val="28"/>
          <w:lang w:val="uk-UA"/>
        </w:rPr>
        <w:t>- вступник здійснює перевірку інформації, зазначеної в сканованій копії Екзаменаційного листка, та в разі виявлення помилок звертається до відповідального працівника Приймальної комісії для з’ясування ситуації</w:t>
      </w:r>
      <w:r w:rsidR="006A13A0">
        <w:rPr>
          <w:rFonts w:ascii="Times New Roman" w:hAnsi="Times New Roman"/>
          <w:sz w:val="28"/>
          <w:szCs w:val="28"/>
          <w:lang w:val="uk-UA"/>
        </w:rPr>
        <w:t xml:space="preserve"> за допомогою електронної пошти</w:t>
      </w:r>
      <w:r>
        <w:rPr>
          <w:rFonts w:ascii="Times New Roman" w:hAnsi="Times New Roman"/>
          <w:sz w:val="28"/>
          <w:szCs w:val="28"/>
          <w:lang w:val="uk-UA"/>
        </w:rPr>
        <w:t>;</w:t>
      </w:r>
    </w:p>
    <w:p w:rsidR="000D3847" w:rsidRPr="00B23375" w:rsidRDefault="002701CC">
      <w:pPr>
        <w:pStyle w:val="a9"/>
        <w:widowControl w:val="0"/>
        <w:spacing w:after="0" w:line="240" w:lineRule="auto"/>
        <w:ind w:left="426"/>
        <w:jc w:val="both"/>
        <w:rPr>
          <w:lang w:val="ru-RU"/>
        </w:rPr>
      </w:pPr>
      <w:r>
        <w:rPr>
          <w:rFonts w:ascii="Times New Roman" w:hAnsi="Times New Roman"/>
          <w:sz w:val="28"/>
          <w:szCs w:val="28"/>
          <w:lang w:val="uk-UA"/>
        </w:rPr>
        <w:t>- оригінал оформленого Екзаменаційного листка зберігається в Приймальній комісії та видається вступнику особисто, або надсилається засобами поштового зв’язку (за умови зазначення вступником такої необхідності в Анкеті).</w:t>
      </w:r>
    </w:p>
    <w:p w:rsidR="000D3847" w:rsidRDefault="000D3847">
      <w:pPr>
        <w:pStyle w:val="Default"/>
        <w:jc w:val="center"/>
        <w:rPr>
          <w:b/>
          <w:i/>
          <w:sz w:val="28"/>
          <w:szCs w:val="28"/>
          <w:u w:val="single"/>
        </w:rPr>
      </w:pPr>
    </w:p>
    <w:p w:rsidR="000D3847" w:rsidRDefault="002701CC">
      <w:pPr>
        <w:pStyle w:val="Default"/>
        <w:jc w:val="center"/>
        <w:rPr>
          <w:b/>
          <w:i/>
          <w:sz w:val="28"/>
          <w:szCs w:val="28"/>
          <w:u w:val="single"/>
        </w:rPr>
      </w:pPr>
      <w:r>
        <w:rPr>
          <w:b/>
          <w:i/>
          <w:sz w:val="28"/>
          <w:szCs w:val="28"/>
          <w:u w:val="single"/>
        </w:rPr>
        <w:t xml:space="preserve">Терміни складання основної сесії єдиного вступного іспиту з іноземної мови та єдиного фахового вступного випробування </w:t>
      </w:r>
    </w:p>
    <w:p w:rsidR="000D3847" w:rsidRDefault="000D3847">
      <w:pPr>
        <w:spacing w:after="0" w:line="240" w:lineRule="auto"/>
        <w:jc w:val="both"/>
        <w:rPr>
          <w:rFonts w:ascii="Times New Roman" w:eastAsia="Times New Roman" w:hAnsi="Times New Roman"/>
          <w:sz w:val="28"/>
          <w:szCs w:val="28"/>
          <w:lang w:val="uk-UA" w:eastAsia="uk-UA"/>
        </w:rPr>
      </w:pPr>
    </w:p>
    <w:p w:rsidR="000D3847" w:rsidRPr="003558CC" w:rsidRDefault="003558CC" w:rsidP="003558CC">
      <w:pPr>
        <w:spacing w:after="0" w:line="240" w:lineRule="auto"/>
        <w:ind w:firstLine="708"/>
        <w:jc w:val="both"/>
        <w:rPr>
          <w:b/>
          <w:lang w:val="ru-RU"/>
        </w:rPr>
      </w:pPr>
      <w:r w:rsidRPr="003558CC">
        <w:rPr>
          <w:rFonts w:ascii="Times New Roman" w:eastAsia="Times New Roman" w:hAnsi="Times New Roman"/>
          <w:b/>
          <w:sz w:val="28"/>
          <w:szCs w:val="28"/>
          <w:lang w:val="uk-UA" w:eastAsia="uk-UA"/>
        </w:rPr>
        <w:t xml:space="preserve">Запланована дата складання </w:t>
      </w:r>
      <w:r w:rsidR="002701CC" w:rsidRPr="003558CC">
        <w:rPr>
          <w:rFonts w:ascii="Times New Roman" w:eastAsia="Times New Roman" w:hAnsi="Times New Roman"/>
          <w:b/>
          <w:sz w:val="28"/>
          <w:szCs w:val="28"/>
          <w:lang w:val="uk-UA" w:eastAsia="uk-UA"/>
        </w:rPr>
        <w:t>Єдин</w:t>
      </w:r>
      <w:r w:rsidRPr="003558CC">
        <w:rPr>
          <w:rFonts w:ascii="Times New Roman" w:eastAsia="Times New Roman" w:hAnsi="Times New Roman"/>
          <w:b/>
          <w:sz w:val="28"/>
          <w:szCs w:val="28"/>
          <w:lang w:val="uk-UA" w:eastAsia="uk-UA"/>
        </w:rPr>
        <w:t>ого</w:t>
      </w:r>
      <w:r w:rsidR="002701CC" w:rsidRPr="003558CC">
        <w:rPr>
          <w:rFonts w:ascii="Times New Roman" w:eastAsia="Times New Roman" w:hAnsi="Times New Roman"/>
          <w:b/>
          <w:sz w:val="28"/>
          <w:szCs w:val="28"/>
          <w:lang w:val="uk-UA" w:eastAsia="uk-UA"/>
        </w:rPr>
        <w:t xml:space="preserve"> вступн</w:t>
      </w:r>
      <w:r w:rsidRPr="003558CC">
        <w:rPr>
          <w:rFonts w:ascii="Times New Roman" w:eastAsia="Times New Roman" w:hAnsi="Times New Roman"/>
          <w:b/>
          <w:sz w:val="28"/>
          <w:szCs w:val="28"/>
          <w:lang w:val="uk-UA" w:eastAsia="uk-UA"/>
        </w:rPr>
        <w:t>ого</w:t>
      </w:r>
      <w:r w:rsidR="002701CC" w:rsidRPr="003558CC">
        <w:rPr>
          <w:rFonts w:ascii="Times New Roman" w:eastAsia="Times New Roman" w:hAnsi="Times New Roman"/>
          <w:b/>
          <w:sz w:val="28"/>
          <w:szCs w:val="28"/>
          <w:lang w:val="uk-UA" w:eastAsia="uk-UA"/>
        </w:rPr>
        <w:t xml:space="preserve"> іспит</w:t>
      </w:r>
      <w:r w:rsidRPr="003558CC">
        <w:rPr>
          <w:rFonts w:ascii="Times New Roman" w:eastAsia="Times New Roman" w:hAnsi="Times New Roman"/>
          <w:b/>
          <w:sz w:val="28"/>
          <w:szCs w:val="28"/>
          <w:lang w:val="uk-UA" w:eastAsia="uk-UA"/>
        </w:rPr>
        <w:t>у</w:t>
      </w:r>
      <w:r w:rsidR="002701CC" w:rsidRPr="003558CC">
        <w:rPr>
          <w:rFonts w:ascii="Times New Roman" w:eastAsia="Times New Roman" w:hAnsi="Times New Roman"/>
          <w:b/>
          <w:sz w:val="28"/>
          <w:szCs w:val="28"/>
          <w:lang w:val="uk-UA" w:eastAsia="uk-UA"/>
        </w:rPr>
        <w:t xml:space="preserve"> з іноземної мови </w:t>
      </w:r>
      <w:r w:rsidRPr="003558CC">
        <w:rPr>
          <w:rFonts w:ascii="Times New Roman" w:eastAsia="Times New Roman" w:hAnsi="Times New Roman"/>
          <w:b/>
          <w:sz w:val="28"/>
          <w:szCs w:val="28"/>
          <w:lang w:val="uk-UA" w:eastAsia="uk-UA"/>
        </w:rPr>
        <w:t>-</w:t>
      </w:r>
      <w:r w:rsidR="002701CC" w:rsidRPr="003558CC">
        <w:rPr>
          <w:rFonts w:ascii="Times New Roman" w:eastAsia="Times New Roman" w:hAnsi="Times New Roman"/>
          <w:b/>
          <w:sz w:val="28"/>
          <w:szCs w:val="28"/>
          <w:lang w:val="uk-UA" w:eastAsia="uk-UA"/>
        </w:rPr>
        <w:t xml:space="preserve"> </w:t>
      </w:r>
      <w:r w:rsidR="002701CC" w:rsidRPr="003558CC">
        <w:rPr>
          <w:rFonts w:ascii="Times New Roman" w:eastAsia="Times New Roman" w:hAnsi="Times New Roman"/>
          <w:b/>
          <w:bCs/>
          <w:sz w:val="28"/>
          <w:szCs w:val="28"/>
          <w:lang w:val="uk-UA" w:eastAsia="uk-UA"/>
        </w:rPr>
        <w:t>01 липня</w:t>
      </w:r>
      <w:r>
        <w:rPr>
          <w:rFonts w:ascii="Times New Roman" w:eastAsia="Times New Roman" w:hAnsi="Times New Roman"/>
          <w:b/>
          <w:bCs/>
          <w:sz w:val="28"/>
          <w:szCs w:val="28"/>
          <w:lang w:val="uk-UA" w:eastAsia="uk-UA"/>
        </w:rPr>
        <w:t xml:space="preserve"> 2020 року</w:t>
      </w:r>
      <w:r w:rsidR="002701CC" w:rsidRPr="003558CC">
        <w:rPr>
          <w:rFonts w:ascii="Times New Roman" w:eastAsia="Times New Roman" w:hAnsi="Times New Roman"/>
          <w:b/>
          <w:sz w:val="28"/>
          <w:szCs w:val="28"/>
          <w:lang w:val="uk-UA" w:eastAsia="uk-UA"/>
        </w:rPr>
        <w:t>.</w:t>
      </w:r>
    </w:p>
    <w:p w:rsidR="000D3847" w:rsidRPr="00B23375" w:rsidRDefault="002701CC">
      <w:pPr>
        <w:spacing w:after="0" w:line="240" w:lineRule="auto"/>
        <w:jc w:val="both"/>
        <w:rPr>
          <w:lang w:val="ru-RU"/>
        </w:rPr>
      </w:pPr>
      <w:r>
        <w:rPr>
          <w:rFonts w:ascii="Times New Roman" w:eastAsia="Times New Roman" w:hAnsi="Times New Roman"/>
          <w:sz w:val="28"/>
          <w:szCs w:val="28"/>
          <w:lang w:val="uk-UA" w:eastAsia="uk-UA"/>
        </w:rPr>
        <w:tab/>
      </w:r>
      <w:r w:rsidR="003558CC" w:rsidRPr="003558CC">
        <w:rPr>
          <w:rFonts w:ascii="Times New Roman" w:eastAsia="Times New Roman" w:hAnsi="Times New Roman"/>
          <w:b/>
          <w:sz w:val="28"/>
          <w:szCs w:val="28"/>
          <w:lang w:val="uk-UA" w:eastAsia="uk-UA"/>
        </w:rPr>
        <w:t xml:space="preserve">Запланована дата складання </w:t>
      </w:r>
      <w:r>
        <w:rPr>
          <w:rFonts w:ascii="Times New Roman" w:eastAsia="Times New Roman" w:hAnsi="Times New Roman"/>
          <w:b/>
          <w:sz w:val="28"/>
          <w:szCs w:val="28"/>
          <w:lang w:val="uk-UA" w:eastAsia="uk-UA"/>
        </w:rPr>
        <w:t>Єдин</w:t>
      </w:r>
      <w:r w:rsidR="003558CC">
        <w:rPr>
          <w:rFonts w:ascii="Times New Roman" w:eastAsia="Times New Roman" w:hAnsi="Times New Roman"/>
          <w:b/>
          <w:sz w:val="28"/>
          <w:szCs w:val="28"/>
          <w:lang w:val="uk-UA" w:eastAsia="uk-UA"/>
        </w:rPr>
        <w:t>ого</w:t>
      </w:r>
      <w:r>
        <w:rPr>
          <w:rFonts w:ascii="Times New Roman" w:eastAsia="Times New Roman" w:hAnsi="Times New Roman"/>
          <w:b/>
          <w:sz w:val="28"/>
          <w:szCs w:val="28"/>
          <w:lang w:val="uk-UA" w:eastAsia="uk-UA"/>
        </w:rPr>
        <w:t xml:space="preserve"> фахов</w:t>
      </w:r>
      <w:r w:rsidR="003558CC">
        <w:rPr>
          <w:rFonts w:ascii="Times New Roman" w:eastAsia="Times New Roman" w:hAnsi="Times New Roman"/>
          <w:b/>
          <w:sz w:val="28"/>
          <w:szCs w:val="28"/>
          <w:lang w:val="uk-UA" w:eastAsia="uk-UA"/>
        </w:rPr>
        <w:t>ого</w:t>
      </w:r>
      <w:r>
        <w:rPr>
          <w:rFonts w:ascii="Times New Roman" w:eastAsia="Times New Roman" w:hAnsi="Times New Roman"/>
          <w:b/>
          <w:sz w:val="28"/>
          <w:szCs w:val="28"/>
          <w:lang w:val="uk-UA" w:eastAsia="uk-UA"/>
        </w:rPr>
        <w:t xml:space="preserve"> </w:t>
      </w:r>
      <w:r w:rsidR="004D055E">
        <w:rPr>
          <w:rFonts w:ascii="Times New Roman" w:eastAsia="Times New Roman" w:hAnsi="Times New Roman"/>
          <w:b/>
          <w:sz w:val="28"/>
          <w:szCs w:val="28"/>
          <w:lang w:val="uk-UA" w:eastAsia="uk-UA"/>
        </w:rPr>
        <w:t>вступного</w:t>
      </w:r>
      <w:r w:rsidR="004D055E">
        <w:rPr>
          <w:rFonts w:ascii="Times New Roman" w:eastAsia="Times New Roman" w:hAnsi="Times New Roman"/>
          <w:b/>
          <w:sz w:val="28"/>
          <w:szCs w:val="28"/>
          <w:lang w:val="uk-UA" w:eastAsia="uk-UA"/>
        </w:rPr>
        <w:t xml:space="preserve"> </w:t>
      </w:r>
      <w:r>
        <w:rPr>
          <w:rFonts w:ascii="Times New Roman" w:eastAsia="Times New Roman" w:hAnsi="Times New Roman"/>
          <w:b/>
          <w:sz w:val="28"/>
          <w:szCs w:val="28"/>
          <w:lang w:val="uk-UA" w:eastAsia="uk-UA"/>
        </w:rPr>
        <w:t xml:space="preserve">випробування </w:t>
      </w:r>
      <w:r>
        <w:rPr>
          <w:rFonts w:ascii="Times New Roman" w:eastAsia="Times New Roman" w:hAnsi="Times New Roman"/>
          <w:sz w:val="28"/>
          <w:szCs w:val="28"/>
          <w:lang w:val="uk-UA" w:eastAsia="uk-UA"/>
        </w:rPr>
        <w:t xml:space="preserve">з права і загальних навчальних правничих компетентностей </w:t>
      </w:r>
      <w:r w:rsidR="003558CC">
        <w:rPr>
          <w:rFonts w:ascii="Times New Roman" w:eastAsia="Times New Roman" w:hAnsi="Times New Roman"/>
          <w:sz w:val="28"/>
          <w:szCs w:val="28"/>
          <w:lang w:val="uk-UA" w:eastAsia="uk-UA"/>
        </w:rPr>
        <w:t>-</w:t>
      </w:r>
      <w:r>
        <w:rPr>
          <w:rFonts w:ascii="Times New Roman" w:eastAsia="Times New Roman" w:hAnsi="Times New Roman"/>
          <w:sz w:val="28"/>
          <w:szCs w:val="28"/>
          <w:lang w:val="uk-UA" w:eastAsia="uk-UA"/>
        </w:rPr>
        <w:t xml:space="preserve"> </w:t>
      </w:r>
      <w:r>
        <w:rPr>
          <w:rFonts w:ascii="Times New Roman" w:eastAsia="Times New Roman" w:hAnsi="Times New Roman"/>
          <w:b/>
          <w:bCs/>
          <w:sz w:val="28"/>
          <w:szCs w:val="28"/>
          <w:lang w:val="uk-UA" w:eastAsia="uk-UA"/>
        </w:rPr>
        <w:t>03 липня</w:t>
      </w:r>
      <w:r w:rsidR="003558CC">
        <w:rPr>
          <w:rFonts w:ascii="Times New Roman" w:eastAsia="Times New Roman" w:hAnsi="Times New Roman"/>
          <w:b/>
          <w:bCs/>
          <w:sz w:val="28"/>
          <w:szCs w:val="28"/>
          <w:lang w:val="uk-UA" w:eastAsia="uk-UA"/>
        </w:rPr>
        <w:t xml:space="preserve"> 2020 року</w:t>
      </w:r>
      <w:r w:rsidR="003558CC" w:rsidRPr="003558CC">
        <w:rPr>
          <w:rFonts w:ascii="Times New Roman" w:eastAsia="Times New Roman" w:hAnsi="Times New Roman"/>
          <w:b/>
          <w:sz w:val="28"/>
          <w:szCs w:val="28"/>
          <w:lang w:val="uk-UA" w:eastAsia="uk-UA"/>
        </w:rPr>
        <w:t>.</w:t>
      </w:r>
    </w:p>
    <w:p w:rsidR="00141819" w:rsidRDefault="003558CC" w:rsidP="003558CC">
      <w:pPr>
        <w:spacing w:after="0" w:line="240" w:lineRule="auto"/>
        <w:ind w:firstLine="708"/>
        <w:jc w:val="both"/>
        <w:rPr>
          <w:rFonts w:ascii="Times New Roman" w:hAnsi="Times New Roman"/>
          <w:sz w:val="28"/>
          <w:szCs w:val="28"/>
          <w:lang w:val="uk-UA"/>
        </w:rPr>
      </w:pPr>
      <w:r w:rsidRPr="003558CC">
        <w:rPr>
          <w:rFonts w:ascii="Times New Roman" w:hAnsi="Times New Roman"/>
          <w:sz w:val="28"/>
          <w:szCs w:val="28"/>
          <w:lang w:val="uk-UA"/>
        </w:rPr>
        <w:t>Інформацію про місце та час проведення вступних випробувань буде зазначено в запрошенні-перепустці, розміщеній на інформаційній сторінці</w:t>
      </w:r>
      <w:r w:rsidR="00141819">
        <w:rPr>
          <w:rFonts w:ascii="Times New Roman" w:hAnsi="Times New Roman"/>
          <w:sz w:val="28"/>
          <w:szCs w:val="28"/>
          <w:lang w:val="uk-UA"/>
        </w:rPr>
        <w:t xml:space="preserve"> вступника </w:t>
      </w:r>
      <w:r w:rsidRPr="003558CC">
        <w:rPr>
          <w:rFonts w:ascii="Times New Roman" w:hAnsi="Times New Roman"/>
          <w:sz w:val="28"/>
          <w:szCs w:val="28"/>
          <w:lang w:val="uk-UA"/>
        </w:rPr>
        <w:t xml:space="preserve">«Кабінет учасника ЄФВВ/ЄВІ» не пізніше ніж за два тижні до проведення вступних випробувань. </w:t>
      </w:r>
    </w:p>
    <w:p w:rsidR="003558CC" w:rsidRPr="003558CC" w:rsidRDefault="003558CC" w:rsidP="003558CC">
      <w:pPr>
        <w:spacing w:after="0" w:line="240" w:lineRule="auto"/>
        <w:ind w:firstLine="708"/>
        <w:jc w:val="both"/>
        <w:rPr>
          <w:rFonts w:ascii="Times New Roman" w:eastAsia="Times New Roman" w:hAnsi="Times New Roman"/>
          <w:b/>
          <w:bCs/>
          <w:sz w:val="28"/>
          <w:szCs w:val="28"/>
          <w:lang w:val="uk-UA" w:eastAsia="uk-UA"/>
        </w:rPr>
      </w:pPr>
      <w:r w:rsidRPr="003558CC">
        <w:rPr>
          <w:rFonts w:ascii="Times New Roman" w:hAnsi="Times New Roman"/>
          <w:sz w:val="28"/>
          <w:szCs w:val="28"/>
          <w:lang w:val="uk-UA"/>
        </w:rPr>
        <w:t xml:space="preserve">Основна сесія ЄВІ проводиться у дві зміни (початок першої зміни – о </w:t>
      </w:r>
      <w:r w:rsidRPr="00141819">
        <w:rPr>
          <w:rFonts w:ascii="Times New Roman" w:hAnsi="Times New Roman"/>
          <w:b/>
          <w:sz w:val="28"/>
          <w:szCs w:val="28"/>
          <w:lang w:val="uk-UA"/>
        </w:rPr>
        <w:t>10:00</w:t>
      </w:r>
      <w:r w:rsidRPr="003558CC">
        <w:rPr>
          <w:rFonts w:ascii="Times New Roman" w:hAnsi="Times New Roman"/>
          <w:sz w:val="28"/>
          <w:szCs w:val="28"/>
          <w:lang w:val="uk-UA"/>
        </w:rPr>
        <w:t xml:space="preserve">, другої – о </w:t>
      </w:r>
      <w:r w:rsidRPr="00141819">
        <w:rPr>
          <w:rFonts w:ascii="Times New Roman" w:hAnsi="Times New Roman"/>
          <w:b/>
          <w:sz w:val="28"/>
          <w:szCs w:val="28"/>
          <w:lang w:val="uk-UA"/>
        </w:rPr>
        <w:t>14:00</w:t>
      </w:r>
      <w:r w:rsidRPr="003558CC">
        <w:rPr>
          <w:rFonts w:ascii="Times New Roman" w:hAnsi="Times New Roman"/>
          <w:sz w:val="28"/>
          <w:szCs w:val="28"/>
          <w:lang w:val="uk-UA"/>
        </w:rPr>
        <w:t>).</w:t>
      </w:r>
    </w:p>
    <w:p w:rsidR="000D3847" w:rsidRDefault="002701CC" w:rsidP="00141819">
      <w:pPr>
        <w:spacing w:after="0" w:line="240" w:lineRule="auto"/>
        <w:ind w:firstLine="708"/>
        <w:jc w:val="both"/>
        <w:rPr>
          <w:rFonts w:ascii="Times New Roman" w:eastAsia="Times New Roman" w:hAnsi="Times New Roman"/>
          <w:sz w:val="28"/>
          <w:szCs w:val="28"/>
          <w:lang w:val="uk-UA" w:eastAsia="uk-UA"/>
        </w:rPr>
      </w:pPr>
      <w:r>
        <w:rPr>
          <w:rFonts w:ascii="Times New Roman" w:eastAsia="Times New Roman" w:hAnsi="Times New Roman"/>
          <w:b/>
          <w:bCs/>
          <w:sz w:val="28"/>
          <w:szCs w:val="28"/>
          <w:lang w:val="uk-UA" w:eastAsia="uk-UA"/>
        </w:rPr>
        <w:t xml:space="preserve">Допуск учасників </w:t>
      </w:r>
      <w:r>
        <w:rPr>
          <w:rFonts w:ascii="Times New Roman" w:eastAsia="Times New Roman" w:hAnsi="Times New Roman"/>
          <w:sz w:val="28"/>
          <w:szCs w:val="28"/>
          <w:lang w:val="uk-UA" w:eastAsia="uk-UA"/>
        </w:rPr>
        <w:t xml:space="preserve">до пункту тестування розпочинається за 45 хвилин та припиняється за 10 хвилин до початку вступних випробувань. </w:t>
      </w:r>
    </w:p>
    <w:p w:rsidR="000D3847" w:rsidRDefault="002701CC">
      <w:pPr>
        <w:spacing w:after="0" w:line="240" w:lineRule="auto"/>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ab/>
      </w:r>
    </w:p>
    <w:p w:rsidR="000D3847" w:rsidRDefault="002701CC">
      <w:pPr>
        <w:spacing w:after="0" w:line="240" w:lineRule="auto"/>
        <w:jc w:val="center"/>
        <w:rPr>
          <w:rFonts w:ascii="Times New Roman" w:eastAsia="Times New Roman" w:hAnsi="Times New Roman"/>
          <w:b/>
          <w:i/>
          <w:sz w:val="28"/>
          <w:szCs w:val="28"/>
          <w:u w:val="single"/>
          <w:lang w:val="uk-UA" w:eastAsia="uk-UA"/>
        </w:rPr>
      </w:pPr>
      <w:r>
        <w:rPr>
          <w:rFonts w:ascii="Times New Roman" w:eastAsia="Times New Roman" w:hAnsi="Times New Roman"/>
          <w:b/>
          <w:i/>
          <w:sz w:val="28"/>
          <w:szCs w:val="28"/>
          <w:u w:val="single"/>
          <w:lang w:val="uk-UA" w:eastAsia="uk-UA"/>
        </w:rPr>
        <w:t>У пункті тестування вступник зобов'язаний пред’явити:</w:t>
      </w:r>
    </w:p>
    <w:p w:rsidR="000D3847" w:rsidRDefault="000D3847">
      <w:pPr>
        <w:spacing w:after="0" w:line="240" w:lineRule="auto"/>
        <w:jc w:val="center"/>
        <w:rPr>
          <w:rFonts w:ascii="Times New Roman" w:eastAsia="Times New Roman" w:hAnsi="Times New Roman"/>
          <w:b/>
          <w:sz w:val="28"/>
          <w:szCs w:val="28"/>
          <w:lang w:val="uk-UA" w:eastAsia="uk-UA"/>
        </w:rPr>
      </w:pPr>
    </w:p>
    <w:p w:rsidR="000D3847" w:rsidRDefault="002701CC">
      <w:pPr>
        <w:spacing w:after="0" w:line="24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r>
        <w:rPr>
          <w:rFonts w:ascii="Times New Roman" w:eastAsia="Times New Roman" w:hAnsi="Times New Roman"/>
          <w:b/>
          <w:sz w:val="28"/>
          <w:szCs w:val="28"/>
          <w:lang w:val="uk-UA" w:eastAsia="uk-UA"/>
        </w:rPr>
        <w:t>Екзаменаційний листок</w:t>
      </w:r>
      <w:r>
        <w:rPr>
          <w:rFonts w:ascii="Times New Roman" w:eastAsia="Times New Roman" w:hAnsi="Times New Roman"/>
          <w:sz w:val="28"/>
          <w:szCs w:val="28"/>
          <w:lang w:val="uk-UA" w:eastAsia="uk-UA"/>
        </w:rPr>
        <w:t xml:space="preserve"> (оформляється при реєстрації в Приймальній комісії);</w:t>
      </w:r>
    </w:p>
    <w:p w:rsidR="000D3847" w:rsidRDefault="002701CC">
      <w:pPr>
        <w:spacing w:after="0" w:line="24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r>
        <w:rPr>
          <w:rFonts w:ascii="Times New Roman" w:hAnsi="Times New Roman"/>
          <w:sz w:val="28"/>
          <w:szCs w:val="28"/>
          <w:lang w:val="uk-UA"/>
        </w:rPr>
        <w:t xml:space="preserve">Документ, що посвідчує особу (серія (за наявності) та номер якого вказані в екзаменаційному листку) </w:t>
      </w:r>
      <w:r>
        <w:rPr>
          <w:rFonts w:ascii="Times New Roman" w:eastAsia="Times New Roman" w:hAnsi="Times New Roman"/>
          <w:b/>
          <w:sz w:val="28"/>
          <w:szCs w:val="28"/>
          <w:lang w:val="uk-UA" w:eastAsia="uk-UA"/>
        </w:rPr>
        <w:t>(ПАСПОРТ)</w:t>
      </w:r>
      <w:r>
        <w:rPr>
          <w:rFonts w:ascii="Times New Roman" w:eastAsia="Times New Roman" w:hAnsi="Times New Roman"/>
          <w:sz w:val="28"/>
          <w:szCs w:val="28"/>
          <w:lang w:val="uk-UA" w:eastAsia="uk-UA"/>
        </w:rPr>
        <w:t>;</w:t>
      </w:r>
    </w:p>
    <w:p w:rsidR="000D3847" w:rsidRPr="00B23375" w:rsidRDefault="002701CC">
      <w:pPr>
        <w:spacing w:after="0" w:line="240" w:lineRule="auto"/>
        <w:jc w:val="both"/>
        <w:rPr>
          <w:lang w:val="ru-RU"/>
        </w:rPr>
      </w:pPr>
      <w:r>
        <w:rPr>
          <w:rFonts w:ascii="Times New Roman" w:eastAsia="Times New Roman" w:hAnsi="Times New Roman"/>
          <w:sz w:val="28"/>
          <w:szCs w:val="28"/>
          <w:lang w:val="uk-UA" w:eastAsia="uk-UA"/>
        </w:rPr>
        <w:t xml:space="preserve">- </w:t>
      </w:r>
      <w:r>
        <w:rPr>
          <w:rFonts w:ascii="Times New Roman" w:eastAsia="Times New Roman" w:hAnsi="Times New Roman"/>
          <w:b/>
          <w:sz w:val="28"/>
          <w:szCs w:val="28"/>
          <w:lang w:val="uk-UA" w:eastAsia="uk-UA"/>
        </w:rPr>
        <w:t>запрошення-перепустку</w:t>
      </w:r>
      <w:r>
        <w:rPr>
          <w:rFonts w:ascii="Times New Roman" w:eastAsia="Times New Roman" w:hAnsi="Times New Roman"/>
          <w:sz w:val="28"/>
          <w:szCs w:val="28"/>
          <w:lang w:val="uk-UA" w:eastAsia="uk-UA"/>
        </w:rPr>
        <w:t xml:space="preserve"> (роздруковується вступником особисто з власного кабінету учасника Єдиного вступного іспиту/Єдиного фахового вступного випробу</w:t>
      </w:r>
      <w:bookmarkStart w:id="2" w:name="_GoBack"/>
      <w:bookmarkEnd w:id="2"/>
      <w:r>
        <w:rPr>
          <w:rFonts w:ascii="Times New Roman" w:eastAsia="Times New Roman" w:hAnsi="Times New Roman"/>
          <w:sz w:val="28"/>
          <w:szCs w:val="28"/>
          <w:lang w:val="uk-UA" w:eastAsia="uk-UA"/>
        </w:rPr>
        <w:t>вання).</w:t>
      </w:r>
    </w:p>
    <w:sectPr w:rsidR="000D3847" w:rsidRPr="00B23375" w:rsidSect="004E4785">
      <w:pgSz w:w="11906" w:h="16838"/>
      <w:pgMar w:top="567" w:right="70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078A9"/>
    <w:multiLevelType w:val="multilevel"/>
    <w:tmpl w:val="990259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A061CBA"/>
    <w:multiLevelType w:val="multilevel"/>
    <w:tmpl w:val="8A08BC64"/>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847"/>
    <w:rsid w:val="000D3847"/>
    <w:rsid w:val="00141819"/>
    <w:rsid w:val="002615CB"/>
    <w:rsid w:val="002701CC"/>
    <w:rsid w:val="003558CC"/>
    <w:rsid w:val="003D65ED"/>
    <w:rsid w:val="00410525"/>
    <w:rsid w:val="00440840"/>
    <w:rsid w:val="004D055E"/>
    <w:rsid w:val="004E4785"/>
    <w:rsid w:val="004E56E5"/>
    <w:rsid w:val="004F0DF7"/>
    <w:rsid w:val="0066282C"/>
    <w:rsid w:val="006A13A0"/>
    <w:rsid w:val="0088517F"/>
    <w:rsid w:val="00942804"/>
    <w:rsid w:val="009436AE"/>
    <w:rsid w:val="00B23375"/>
    <w:rsid w:val="00B51773"/>
    <w:rsid w:val="00D84FC2"/>
    <w:rsid w:val="00DD1F80"/>
    <w:rsid w:val="00E2226D"/>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D8C"/>
    <w:pPr>
      <w:spacing w:after="200" w:line="276" w:lineRule="auto"/>
    </w:pPr>
    <w:rPr>
      <w:rFonts w:cs="Times New Roman"/>
      <w:sz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qFormat/>
    <w:rsid w:val="00252D8C"/>
  </w:style>
  <w:style w:type="character" w:styleId="a3">
    <w:name w:val="Strong"/>
    <w:basedOn w:val="a0"/>
    <w:uiPriority w:val="22"/>
    <w:qFormat/>
    <w:rsid w:val="00233B4D"/>
    <w:rPr>
      <w:b/>
      <w:bCs/>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a8">
    <w:name w:val="Покажчик"/>
    <w:basedOn w:val="a"/>
    <w:qFormat/>
    <w:pPr>
      <w:suppressLineNumbers/>
    </w:pPr>
    <w:rPr>
      <w:rFonts w:cs="Arial"/>
    </w:rPr>
  </w:style>
  <w:style w:type="paragraph" w:styleId="a9">
    <w:name w:val="List Paragraph"/>
    <w:basedOn w:val="a"/>
    <w:uiPriority w:val="34"/>
    <w:qFormat/>
    <w:rsid w:val="00252D8C"/>
    <w:pPr>
      <w:ind w:left="720"/>
      <w:contextualSpacing/>
    </w:pPr>
  </w:style>
  <w:style w:type="paragraph" w:customStyle="1" w:styleId="rvps2">
    <w:name w:val="rvps2"/>
    <w:basedOn w:val="a"/>
    <w:qFormat/>
    <w:rsid w:val="003E2341"/>
    <w:pPr>
      <w:spacing w:beforeAutospacing="1" w:afterAutospacing="1" w:line="240" w:lineRule="auto"/>
    </w:pPr>
    <w:rPr>
      <w:rFonts w:ascii="Times New Roman" w:eastAsia="Times New Roman" w:hAnsi="Times New Roman"/>
      <w:sz w:val="24"/>
      <w:szCs w:val="24"/>
      <w:lang w:val="ru-RU" w:eastAsia="ru-RU"/>
    </w:rPr>
  </w:style>
  <w:style w:type="paragraph" w:customStyle="1" w:styleId="Default">
    <w:name w:val="Default"/>
    <w:qFormat/>
    <w:rsid w:val="001C7779"/>
    <w:rPr>
      <w:rFonts w:ascii="Times New Roman" w:eastAsia="Times New Roman" w:hAnsi="Times New Roman" w:cs="Times New Roman"/>
      <w:color w:val="000000"/>
      <w:sz w:val="24"/>
      <w:szCs w:val="24"/>
      <w:lang w:eastAsia="uk-UA"/>
    </w:rPr>
  </w:style>
  <w:style w:type="paragraph" w:styleId="aa">
    <w:name w:val="Normal (Web)"/>
    <w:basedOn w:val="a"/>
    <w:uiPriority w:val="99"/>
    <w:semiHidden/>
    <w:unhideWhenUsed/>
    <w:qFormat/>
    <w:rsid w:val="00233B4D"/>
    <w:pPr>
      <w:spacing w:beforeAutospacing="1" w:afterAutospacing="1" w:line="240" w:lineRule="auto"/>
    </w:pPr>
    <w:rPr>
      <w:rFonts w:ascii="Times New Roman" w:eastAsia="Times New Roman" w:hAnsi="Times New Roman"/>
      <w:sz w:val="24"/>
      <w:szCs w:val="24"/>
      <w:lang w:val="uk-UA" w:eastAsia="uk-UA"/>
    </w:rPr>
  </w:style>
  <w:style w:type="paragraph" w:customStyle="1" w:styleId="ab">
    <w:name w:val="Вміст таблиці"/>
    <w:basedOn w:val="a"/>
    <w:qFormat/>
    <w:pPr>
      <w:suppressLineNumbers/>
    </w:pPr>
  </w:style>
  <w:style w:type="paragraph" w:customStyle="1" w:styleId="ac">
    <w:name w:val="Заголовок таблиці"/>
    <w:basedOn w:val="ab"/>
    <w:qFormat/>
    <w:pPr>
      <w:jc w:val="center"/>
    </w:pPr>
    <w:rPr>
      <w:b/>
      <w:bCs/>
    </w:rPr>
  </w:style>
  <w:style w:type="table" w:styleId="ad">
    <w:name w:val="Table Grid"/>
    <w:basedOn w:val="a1"/>
    <w:uiPriority w:val="59"/>
    <w:rsid w:val="000725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basedOn w:val="a0"/>
    <w:uiPriority w:val="99"/>
    <w:unhideWhenUsed/>
    <w:rsid w:val="004408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D8C"/>
    <w:pPr>
      <w:spacing w:after="200" w:line="276" w:lineRule="auto"/>
    </w:pPr>
    <w:rPr>
      <w:rFonts w:cs="Times New Roman"/>
      <w:sz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qFormat/>
    <w:rsid w:val="00252D8C"/>
  </w:style>
  <w:style w:type="character" w:styleId="a3">
    <w:name w:val="Strong"/>
    <w:basedOn w:val="a0"/>
    <w:uiPriority w:val="22"/>
    <w:qFormat/>
    <w:rsid w:val="00233B4D"/>
    <w:rPr>
      <w:b/>
      <w:bCs/>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a8">
    <w:name w:val="Покажчик"/>
    <w:basedOn w:val="a"/>
    <w:qFormat/>
    <w:pPr>
      <w:suppressLineNumbers/>
    </w:pPr>
    <w:rPr>
      <w:rFonts w:cs="Arial"/>
    </w:rPr>
  </w:style>
  <w:style w:type="paragraph" w:styleId="a9">
    <w:name w:val="List Paragraph"/>
    <w:basedOn w:val="a"/>
    <w:uiPriority w:val="34"/>
    <w:qFormat/>
    <w:rsid w:val="00252D8C"/>
    <w:pPr>
      <w:ind w:left="720"/>
      <w:contextualSpacing/>
    </w:pPr>
  </w:style>
  <w:style w:type="paragraph" w:customStyle="1" w:styleId="rvps2">
    <w:name w:val="rvps2"/>
    <w:basedOn w:val="a"/>
    <w:qFormat/>
    <w:rsid w:val="003E2341"/>
    <w:pPr>
      <w:spacing w:beforeAutospacing="1" w:afterAutospacing="1" w:line="240" w:lineRule="auto"/>
    </w:pPr>
    <w:rPr>
      <w:rFonts w:ascii="Times New Roman" w:eastAsia="Times New Roman" w:hAnsi="Times New Roman"/>
      <w:sz w:val="24"/>
      <w:szCs w:val="24"/>
      <w:lang w:val="ru-RU" w:eastAsia="ru-RU"/>
    </w:rPr>
  </w:style>
  <w:style w:type="paragraph" w:customStyle="1" w:styleId="Default">
    <w:name w:val="Default"/>
    <w:qFormat/>
    <w:rsid w:val="001C7779"/>
    <w:rPr>
      <w:rFonts w:ascii="Times New Roman" w:eastAsia="Times New Roman" w:hAnsi="Times New Roman" w:cs="Times New Roman"/>
      <w:color w:val="000000"/>
      <w:sz w:val="24"/>
      <w:szCs w:val="24"/>
      <w:lang w:eastAsia="uk-UA"/>
    </w:rPr>
  </w:style>
  <w:style w:type="paragraph" w:styleId="aa">
    <w:name w:val="Normal (Web)"/>
    <w:basedOn w:val="a"/>
    <w:uiPriority w:val="99"/>
    <w:semiHidden/>
    <w:unhideWhenUsed/>
    <w:qFormat/>
    <w:rsid w:val="00233B4D"/>
    <w:pPr>
      <w:spacing w:beforeAutospacing="1" w:afterAutospacing="1" w:line="240" w:lineRule="auto"/>
    </w:pPr>
    <w:rPr>
      <w:rFonts w:ascii="Times New Roman" w:eastAsia="Times New Roman" w:hAnsi="Times New Roman"/>
      <w:sz w:val="24"/>
      <w:szCs w:val="24"/>
      <w:lang w:val="uk-UA" w:eastAsia="uk-UA"/>
    </w:rPr>
  </w:style>
  <w:style w:type="paragraph" w:customStyle="1" w:styleId="ab">
    <w:name w:val="Вміст таблиці"/>
    <w:basedOn w:val="a"/>
    <w:qFormat/>
    <w:pPr>
      <w:suppressLineNumbers/>
    </w:pPr>
  </w:style>
  <w:style w:type="paragraph" w:customStyle="1" w:styleId="ac">
    <w:name w:val="Заголовок таблиці"/>
    <w:basedOn w:val="ab"/>
    <w:qFormat/>
    <w:pPr>
      <w:jc w:val="center"/>
    </w:pPr>
    <w:rPr>
      <w:b/>
      <w:bCs/>
    </w:rPr>
  </w:style>
  <w:style w:type="table" w:styleId="ad">
    <w:name w:val="Table Grid"/>
    <w:basedOn w:val="a1"/>
    <w:uiPriority w:val="59"/>
    <w:rsid w:val="000725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basedOn w:val="a0"/>
    <w:uiPriority w:val="99"/>
    <w:unhideWhenUsed/>
    <w:rsid w:val="004408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432CE-790F-473D-AED3-55D54A9CA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1255</Words>
  <Characters>7159</Characters>
  <Application>Microsoft Office Word</Application>
  <DocSecurity>0</DocSecurity>
  <Lines>59</Lines>
  <Paragraphs>16</Paragraphs>
  <ScaleCrop>false</ScaleCrop>
  <HeadingPairs>
    <vt:vector size="2" baseType="variant">
      <vt:variant>
        <vt:lpstr>Назва</vt:lpstr>
      </vt:variant>
      <vt:variant>
        <vt:i4>1</vt:i4>
      </vt:variant>
    </vt:vector>
  </HeadingPairs>
  <TitlesOfParts>
    <vt:vector size="1" baseType="lpstr">
      <vt:lpstr/>
    </vt:vector>
  </TitlesOfParts>
  <Company>HP</Company>
  <LinksUpToDate>false</LinksUpToDate>
  <CharactersWithSpaces>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Deputy11</dc:creator>
  <cp:lastModifiedBy>LNU</cp:lastModifiedBy>
  <cp:revision>8</cp:revision>
  <cp:lastPrinted>2019-05-03T08:36:00Z</cp:lastPrinted>
  <dcterms:created xsi:type="dcterms:W3CDTF">2020-05-06T11:02:00Z</dcterms:created>
  <dcterms:modified xsi:type="dcterms:W3CDTF">2020-05-06T12:28:00Z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