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1" w:rsidRDefault="006B7441" w:rsidP="006B744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6B7441" w:rsidRDefault="006B7441" w:rsidP="006B744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6B7441" w:rsidRDefault="006B7441" w:rsidP="006B744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</w:t>
      </w:r>
      <w:r w:rsidR="00862E07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6B7441" w:rsidRDefault="006B7441" w:rsidP="006B74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6B7441" w:rsidRDefault="006B7441" w:rsidP="006B7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862E07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862E07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6B7441" w:rsidRDefault="006B7441" w:rsidP="006B7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u w:val="single"/>
          <w:lang w:val="uk-UA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ОС «бакалавра» </w:t>
      </w:r>
      <w:r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6B7441" w:rsidRDefault="006B7441" w:rsidP="006B74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6B7441" w:rsidRDefault="006B7441" w:rsidP="006B74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6B7441" w:rsidRDefault="006B7441" w:rsidP="006B7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495"/>
        <w:gridCol w:w="8080"/>
      </w:tblGrid>
      <w:tr w:rsidR="006B7441" w:rsidTr="006B7DF7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B7441" w:rsidRDefault="006B7441" w:rsidP="006B7DF7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6B7441" w:rsidTr="006B7DF7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Понеділок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7.05.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564332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Pr="00F11CDA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564332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Pr="00F11CDA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564332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Pr="00F11CDA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A567E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564332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Pr="00F11CDA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A567E" w:rsidP="003A5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564332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Pr="00F11CDA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564332" w:rsidTr="006B7DF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B7441" w:rsidRPr="00564332" w:rsidRDefault="006B7441" w:rsidP="006B7441">
            <w:pPr>
              <w:ind w:left="113" w:right="113"/>
              <w:jc w:val="center"/>
              <w:rPr>
                <w:lang w:val="uk-UA"/>
              </w:rPr>
            </w:pPr>
            <w:r w:rsidRPr="00564332">
              <w:rPr>
                <w:lang w:val="uk-UA"/>
              </w:rPr>
              <w:t>Вівторок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 w:rsidRPr="00F11CDA">
              <w:rPr>
                <w:lang w:val="uk-UA"/>
              </w:rPr>
              <w:t>1</w:t>
            </w:r>
            <w:r>
              <w:rPr>
                <w:lang w:val="uk-UA"/>
              </w:rPr>
              <w:t>8.</w:t>
            </w:r>
            <w:r w:rsidRPr="00F11CDA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F11CD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F11CDA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3A567E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D46A3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 М.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D46A3A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D46A3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 М.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D46A3A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D46A3A" w:rsidRDefault="003A567E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A567E" w:rsidRDefault="003A567E" w:rsidP="003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007DF5" w:rsidTr="006B7DF7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007DF5" w:rsidTr="006B7DF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B7441" w:rsidRP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</w:t>
            </w:r>
            <w:r w:rsidRPr="006B7441">
              <w:rPr>
                <w:lang w:val="uk-UA"/>
              </w:rPr>
              <w:t>реда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 w:rsidRPr="00007DF5">
              <w:rPr>
                <w:lang w:val="uk-UA"/>
              </w:rPr>
              <w:t>1</w:t>
            </w:r>
            <w:r>
              <w:rPr>
                <w:lang w:val="uk-UA"/>
              </w:rPr>
              <w:t>9.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985829" w:rsidRDefault="00D46A3A" w:rsidP="006B7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 М.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D46A3A" w:rsidP="006B7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 М.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763005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763005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Б/Х крові доц. Бродяк І. В. </w:t>
            </w:r>
            <w:r w:rsidRPr="0076300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763005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763005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Б/Х крові доц. Бродяк І. В. </w:t>
            </w:r>
            <w:r w:rsidRPr="0076300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763005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763005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763005" w:rsidTr="006B7DF7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763005" w:rsidTr="006B7DF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130948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130948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130948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DC0D2B" w:rsidTr="006B7DF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DF7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DC0D2B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763005" w:rsidRDefault="00763005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</w:t>
            </w:r>
            <w:r w:rsidR="00CF1563">
              <w:rPr>
                <w:rFonts w:ascii="Times New Roman" w:hAnsi="Times New Roman" w:cs="Times New Roman"/>
                <w:lang w:val="uk-UA"/>
              </w:rPr>
              <w:t xml:space="preserve">біології рослин доц. Пацула О. І. </w:t>
            </w:r>
            <w:r w:rsidR="00CF1563" w:rsidRPr="00CF156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CF1563" w:rsidP="00CF1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біології рослин доц. Пацула О. 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F156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64332" w:rsidP="0056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Tr="006B7DF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</w:rPr>
            </w:pPr>
          </w:p>
        </w:tc>
      </w:tr>
      <w:tr w:rsidR="006B7441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33BC6" w:rsidP="0053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біології рослин доц. Пацула О. І.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6B7441" w:rsidRPr="00F101C8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F101C8" w:rsidRDefault="00F101C8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F101C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8A440A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8A440A" w:rsidRDefault="008A440A" w:rsidP="008A4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8A440A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8A440A" w:rsidRDefault="008A440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D46A3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8A440A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8A440A" w:rsidRDefault="00304B6A" w:rsidP="00304B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8A440A" w:rsidTr="006B7DF7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6B7441" w:rsidRPr="008A440A" w:rsidTr="006B7DF7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6B7441" w:rsidRPr="00304B6A" w:rsidTr="006B7DF7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 w:rsidRPr="00304B6A">
              <w:rPr>
                <w:lang w:val="uk-UA"/>
              </w:rPr>
              <w:t>2</w:t>
            </w:r>
            <w:r>
              <w:rPr>
                <w:lang w:val="uk-UA"/>
              </w:rPr>
              <w:t>2.</w:t>
            </w:r>
            <w:r w:rsidRPr="00304B6A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304B6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304B6A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F152C5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F152C5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F152C5" w:rsidTr="006B7DF7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F152C5" w:rsidRDefault="00097528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Tr="006B7DF7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097528" w:rsidP="006B7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F618AD" w:rsidP="00F618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3A567E" w:rsidP="003A5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A567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097528" w:rsidP="006B7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007DF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097528" w:rsidP="000975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007DF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6B7441" w:rsidP="006B7D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007DF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F101C8" w:rsidP="00F10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F101C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F101C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F101C8" w:rsidP="00F10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F101C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F101C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C72C98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C72C98" w:rsidRDefault="00C72C98" w:rsidP="006B7DF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C72C98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C72C98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C72C98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3A567E" w:rsidP="003A5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6B7441" w:rsidRPr="00C72C98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72C98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C72C98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C72C98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304B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B3483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C72C98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B3483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C72C98" w:rsidP="00C72C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C9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B3483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985829" w:rsidRDefault="00F101C8" w:rsidP="00F101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6B7441" w:rsidRPr="00B3483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B34835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B3483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B3483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3483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810B86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810B86" w:rsidP="00E4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Мікробіологія проф. Гнатуш С. О.  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E470FE"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AA37CB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810B86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AA37CB" w:rsidRDefault="00C72C98" w:rsidP="00C72C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C9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AA37CB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AA37CB" w:rsidRDefault="00564332" w:rsidP="0056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AA37CB" w:rsidTr="006B7DF7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AA37CB" w:rsidRDefault="00564332" w:rsidP="005643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AA37CB" w:rsidTr="006B7DF7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6B7441" w:rsidRDefault="006B7441" w:rsidP="006B74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  <w:r w:rsidRPr="00AA37CB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AA37CB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A37C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6B7441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E470FE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Мікробіологія проф. Гнатуш С. О.  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AD181D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AD181D" w:rsidTr="006B7DF7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7441" w:rsidRPr="00985829" w:rsidRDefault="00564332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564332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6B7441" w:rsidRPr="00037556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066E0" w:rsidRDefault="006066E0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6B7441" w:rsidRDefault="006B7441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066E0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AD181D">
              <w:rPr>
                <w:lang w:val="uk-UA"/>
              </w:rPr>
              <w:t xml:space="preserve"> 0</w:t>
            </w:r>
            <w:r w:rsidR="006066E0">
              <w:rPr>
                <w:lang w:val="uk-UA"/>
              </w:rPr>
              <w:t>5</w:t>
            </w:r>
            <w:r w:rsidRPr="00AD181D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Pr="00A91BD9" w:rsidRDefault="00564332" w:rsidP="00564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10</w:t>
            </w:r>
            <w:r w:rsidR="006B7441"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10</w:t>
            </w:r>
            <w:r w:rsidR="006B7441"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564332" w:rsidP="001E59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="001E59FC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007DF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A100D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007DF5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3A100D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09752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007DF5" w:rsidTr="006B7DF7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304B6A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6066E0" w:rsidRDefault="006B7441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066E0">
              <w:rPr>
                <w:lang w:val="uk-UA"/>
              </w:rPr>
              <w:t>убота</w:t>
            </w:r>
          </w:p>
          <w:p w:rsidR="006B7441" w:rsidRDefault="006B7441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066E0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Pr="00007DF5">
              <w:rPr>
                <w:lang w:val="uk-UA"/>
              </w:rPr>
              <w:t xml:space="preserve"> 0</w:t>
            </w:r>
            <w:r w:rsidR="006066E0"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04B6A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04B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AD181D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3A100D" w:rsidP="003A1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основами інформатики доц. Тарновська А.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6B7441" w:rsidRPr="00AD181D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D15DED" w:rsidP="00D15D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Біофізика доц. Шалай Я. Р. </w:t>
            </w:r>
            <w:r w:rsidRPr="00D15DED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D15DE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759E7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D15DED" w:rsidP="00D15D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Біофізика доц. Шалай Я. Р. </w:t>
            </w:r>
            <w:r w:rsidRPr="00D15DED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D15DE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B7441" w:rsidRPr="003759E7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3759E7" w:rsidTr="006B7DF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066E0" w:rsidRDefault="006066E0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6B7441" w:rsidRDefault="006066E0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B7441">
              <w:rPr>
                <w:lang w:val="uk-UA"/>
              </w:rPr>
              <w:t>.</w:t>
            </w:r>
            <w:r w:rsidR="006B7441" w:rsidRPr="00AD181D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="006B7441" w:rsidRPr="00AD181D">
              <w:rPr>
                <w:lang w:val="uk-UA"/>
              </w:rPr>
              <w:t>.</w:t>
            </w:r>
            <w:r w:rsidR="006B7441">
              <w:rPr>
                <w:lang w:val="uk-UA"/>
              </w:rPr>
              <w:t>2</w:t>
            </w:r>
            <w:r w:rsidR="006B7441"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441" w:rsidRPr="003759E7" w:rsidRDefault="006B7441" w:rsidP="006B7D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304B6A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759E7" w:rsidRDefault="00304B6A" w:rsidP="00304B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6B7441" w:rsidRPr="00810B86" w:rsidTr="006B7DF7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810B86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6B7441" w:rsidRPr="00810B86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985829" w:rsidRDefault="00810B86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810B86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6B7441" w:rsidRPr="00810B86" w:rsidTr="006B7DF7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810B86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810B86" w:rsidTr="006B7D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7441" w:rsidRPr="00985829" w:rsidRDefault="006B7441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441" w:rsidRPr="00810B86" w:rsidTr="006B7DF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066E0" w:rsidRDefault="006066E0" w:rsidP="006B7DF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6B7441" w:rsidRDefault="006B7441" w:rsidP="006066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066E0">
              <w:rPr>
                <w:lang w:val="uk-UA"/>
              </w:rPr>
              <w:t>31</w:t>
            </w:r>
            <w:r>
              <w:rPr>
                <w:lang w:val="uk-UA"/>
              </w:rPr>
              <w:t>.</w:t>
            </w:r>
            <w:r w:rsidRPr="00DC0D2B">
              <w:rPr>
                <w:lang w:val="uk-UA"/>
              </w:rPr>
              <w:t xml:space="preserve"> 0</w:t>
            </w:r>
            <w:r w:rsidR="006066E0">
              <w:rPr>
                <w:lang w:val="uk-UA"/>
              </w:rPr>
              <w:t>5</w:t>
            </w:r>
            <w:r w:rsidRPr="00DC0D2B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DC0D2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B7441" w:rsidRPr="00931A1E" w:rsidRDefault="006B7441" w:rsidP="006B7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31A1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</w:t>
            </w:r>
          </w:p>
          <w:p w:rsidR="006B7441" w:rsidRDefault="00C72C98" w:rsidP="00C72C9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31A1E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09</w:t>
            </w:r>
            <w:r w:rsidR="006B7441" w:rsidRPr="00931A1E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:</w:t>
            </w:r>
            <w:r w:rsidRPr="00931A1E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00</w:t>
            </w:r>
            <w:r w:rsidR="006B7441" w:rsidRPr="00931A1E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41" w:rsidRPr="00985829" w:rsidRDefault="00C72C98" w:rsidP="00C72C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2C98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C72C98">
              <w:rPr>
                <w:rFonts w:ascii="Times New Roman" w:hAnsi="Times New Roman" w:cs="Times New Roman"/>
                <w:lang w:val="uk-UA"/>
              </w:rPr>
              <w:t>Візуальні образи історії (живопис, скульптура, фотографія та кінематограф) доц. Тарнавський Р. Б.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6B7441" w:rsidRPr="00381616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81616" w:rsidRDefault="00381616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Діагностика інфекц. захворювань доц. Голуб Н. Я. </w:t>
            </w:r>
            <w:r w:rsidRPr="0038161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381616" w:rsidTr="006B7DF7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81616" w:rsidRDefault="00381616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Діагностика інфекц. захворювань доц. Голуб Н. Я. </w:t>
            </w:r>
            <w:r w:rsidRPr="0038161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B7441" w:rsidRPr="00381616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81616" w:rsidRDefault="00381616" w:rsidP="006B7D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Біофізика доц. Шалай Я. </w:t>
            </w:r>
            <w:r w:rsidR="00D15DED">
              <w:rPr>
                <w:rFonts w:ascii="Times New Roman" w:hAnsi="Times New Roman" w:cs="Times New Roman"/>
                <w:lang w:val="uk-UA"/>
              </w:rPr>
              <w:t xml:space="preserve">Р. </w:t>
            </w:r>
            <w:r w:rsidR="00D15DED" w:rsidRPr="00D15DED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6B7441" w:rsidRPr="00381616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81616" w:rsidRDefault="00D15DED" w:rsidP="00D15D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Біофізика доц. Шалай Я. Р. </w:t>
            </w:r>
            <w:r w:rsidRPr="00D15DED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6B7441" w:rsidRPr="00381616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41" w:rsidRPr="00381616" w:rsidRDefault="006B7441" w:rsidP="006B7DF7">
            <w:pPr>
              <w:rPr>
                <w:rFonts w:cs="Times New Roman"/>
                <w:lang w:val="uk-UA"/>
              </w:rPr>
            </w:pPr>
          </w:p>
        </w:tc>
      </w:tr>
      <w:tr w:rsidR="006B7441" w:rsidRPr="00381616" w:rsidTr="006B7DF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441" w:rsidRDefault="006B7441" w:rsidP="006B7DF7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441" w:rsidRDefault="006B7441" w:rsidP="006B7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7441" w:rsidRDefault="006B7441" w:rsidP="006B7441">
      <w:pPr>
        <w:rPr>
          <w:lang w:val="uk-UA"/>
        </w:rPr>
      </w:pPr>
    </w:p>
    <w:p w:rsidR="006B7441" w:rsidRDefault="006B7441" w:rsidP="006B7441">
      <w:pPr>
        <w:rPr>
          <w:lang w:val="uk-UA"/>
        </w:rPr>
      </w:pPr>
    </w:p>
    <w:p w:rsidR="006B7441" w:rsidRDefault="006B7441" w:rsidP="006B7441">
      <w:pPr>
        <w:rPr>
          <w:lang w:val="uk-UA"/>
        </w:rPr>
      </w:pPr>
    </w:p>
    <w:p w:rsidR="006B7441" w:rsidRDefault="006B7441" w:rsidP="006B7441">
      <w:pPr>
        <w:rPr>
          <w:lang w:val="uk-UA"/>
        </w:rPr>
      </w:pPr>
    </w:p>
    <w:p w:rsidR="006B7441" w:rsidRDefault="006B7441" w:rsidP="006B74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Pr="006B7441" w:rsidRDefault="002E6C9A">
      <w:pPr>
        <w:rPr>
          <w:lang w:val="uk-UA"/>
        </w:rPr>
      </w:pPr>
    </w:p>
    <w:sectPr w:rsidR="002E6C9A" w:rsidRPr="006B7441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B7441"/>
    <w:rsid w:val="00097528"/>
    <w:rsid w:val="001A420B"/>
    <w:rsid w:val="001C2DAF"/>
    <w:rsid w:val="001E59FC"/>
    <w:rsid w:val="002C06C7"/>
    <w:rsid w:val="002E6C9A"/>
    <w:rsid w:val="00304B6A"/>
    <w:rsid w:val="00334F11"/>
    <w:rsid w:val="00381616"/>
    <w:rsid w:val="003A100D"/>
    <w:rsid w:val="003A567E"/>
    <w:rsid w:val="004357BF"/>
    <w:rsid w:val="00533BC6"/>
    <w:rsid w:val="00564332"/>
    <w:rsid w:val="006066E0"/>
    <w:rsid w:val="006B7441"/>
    <w:rsid w:val="006F6501"/>
    <w:rsid w:val="00763005"/>
    <w:rsid w:val="00810B86"/>
    <w:rsid w:val="00862E07"/>
    <w:rsid w:val="008A440A"/>
    <w:rsid w:val="00931A1E"/>
    <w:rsid w:val="009471CB"/>
    <w:rsid w:val="009A31F8"/>
    <w:rsid w:val="00A51233"/>
    <w:rsid w:val="00A94FCC"/>
    <w:rsid w:val="00C72C98"/>
    <w:rsid w:val="00CF1563"/>
    <w:rsid w:val="00D15DED"/>
    <w:rsid w:val="00D46A3A"/>
    <w:rsid w:val="00E470FE"/>
    <w:rsid w:val="00E54D51"/>
    <w:rsid w:val="00F101C8"/>
    <w:rsid w:val="00F618A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4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2021-04-29T10:56:00Z</cp:lastPrinted>
  <dcterms:created xsi:type="dcterms:W3CDTF">2021-05-18T16:00:00Z</dcterms:created>
  <dcterms:modified xsi:type="dcterms:W3CDTF">2021-05-18T16:00:00Z</dcterms:modified>
</cp:coreProperties>
</file>