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93C2D" w14:textId="77777777" w:rsidR="00DE3BB2" w:rsidRDefault="00DE3BB2" w:rsidP="00DE3BB2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ru-RU"/>
        </w:rPr>
        <w:t>«ЗАТВЕРДЖУЮ»</w:t>
      </w:r>
    </w:p>
    <w:p w14:paraId="6F766994" w14:textId="77777777" w:rsidR="00DE3BB2" w:rsidRDefault="00DE3BB2" w:rsidP="00DE3BB2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2CBD4DCD" w14:textId="77777777" w:rsidR="00DE3BB2" w:rsidRDefault="00DE3BB2" w:rsidP="00DE3BB2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р.</w:t>
      </w:r>
    </w:p>
    <w:p w14:paraId="755E6ED6" w14:textId="77777777" w:rsidR="00DE3BB2" w:rsidRDefault="00DE3BB2" w:rsidP="00DE3BB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42CEFEE1" w14:textId="42A03FC6" w:rsidR="00DE3BB2" w:rsidRDefault="00DE3BB2" w:rsidP="00DE3B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зимову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22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-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1A14D063" w14:textId="77777777" w:rsidR="00DE3BB2" w:rsidRDefault="00DE3BB2" w:rsidP="00DE3B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</w:t>
      </w:r>
      <w:proofErr w:type="gramEnd"/>
      <w:r>
        <w:rPr>
          <w:rFonts w:ascii="Times New Roman" w:eastAsia="Times New Roman" w:hAnsi="Times New Roman"/>
          <w:b/>
          <w:i/>
          <w:sz w:val="20"/>
          <w:szCs w:val="20"/>
          <w:u w:val="single"/>
          <w:lang w:val="ru-RU" w:eastAsia="ru-RU"/>
        </w:rPr>
        <w:t>_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>третього</w:t>
      </w:r>
      <w:r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курсу ОС бакалавр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біологічного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2B8B26DB" w14:textId="77777777" w:rsidR="00DE3BB2" w:rsidRDefault="00DE3BB2" w:rsidP="00DE3BB2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145E5E94" w14:textId="77777777" w:rsidR="00DE3BB2" w:rsidRDefault="00DE3BB2" w:rsidP="00DE3BB2">
      <w:pPr>
        <w:spacing w:after="0" w:line="276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Спеціальність</w:t>
      </w:r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091 Біологія</w:t>
      </w:r>
    </w:p>
    <w:p w14:paraId="035EFE07" w14:textId="77777777" w:rsidR="00DE3BB2" w:rsidRDefault="00DE3BB2" w:rsidP="00DE3B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78"/>
        <w:gridCol w:w="1109"/>
        <w:gridCol w:w="8062"/>
      </w:tblGrid>
      <w:tr w:rsidR="00DE3BB2" w14:paraId="6F204705" w14:textId="77777777" w:rsidTr="00DE3BB2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01DF235" w14:textId="77777777" w:rsidR="00DE3BB2" w:rsidRDefault="00DE3BB2" w:rsidP="00DE3BB2">
            <w:pPr>
              <w:spacing w:line="240" w:lineRule="auto"/>
              <w:ind w:left="113"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6E44171A" w14:textId="77E1B850" w:rsidR="00DE3BB2" w:rsidRDefault="00DE3BB2" w:rsidP="00DE3BB2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  <w:r>
              <w:t>10</w:t>
            </w:r>
            <w:r>
              <w:rPr>
                <w:lang w:val="en-US"/>
              </w:rPr>
              <w:t>.0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372201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БЛБ-31з</w:t>
            </w:r>
          </w:p>
        </w:tc>
      </w:tr>
      <w:tr w:rsidR="00DE3BB2" w14:paraId="243B7682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44516FAC" w14:textId="77777777" w:rsidR="00DE3BB2" w:rsidRDefault="00DE3BB2" w:rsidP="00DE3BB2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335DFD9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44D92A73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A3E5478" w14:textId="4196A701" w:rsidR="00DE3BB2" w:rsidRDefault="002371BC" w:rsidP="00DE3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2371BC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E3BB2" w14:paraId="316AAC77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183E16D2" w14:textId="77777777" w:rsidR="00DE3BB2" w:rsidRDefault="00DE3BB2" w:rsidP="00DE3BB2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0FE359B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535B4171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EEA667D" w14:textId="47F13D59" w:rsidR="00DE3BB2" w:rsidRDefault="002371BC" w:rsidP="00DE3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2371BC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E3BB2" w14:paraId="78DBEB7B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6467302A" w14:textId="77777777" w:rsidR="00DE3BB2" w:rsidRDefault="00DE3BB2" w:rsidP="00DE3BB2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5AF9A6A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1CC3C893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DF270BE" w14:textId="0187F454" w:rsidR="00DE3BB2" w:rsidRDefault="00C12108" w:rsidP="00DE3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C1210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E3BB2" w14:paraId="2C51FD33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27E5D24F" w14:textId="77777777" w:rsidR="00DE3BB2" w:rsidRDefault="00DE3BB2" w:rsidP="00DE3BB2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6C1E7A8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47E0F265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BBFE8C8" w14:textId="1995E24B" w:rsidR="00DE3BB2" w:rsidRDefault="00C12108" w:rsidP="00DE3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C1210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E3BB2" w14:paraId="5DF59029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606B5E60" w14:textId="77777777" w:rsidR="00DE3BB2" w:rsidRDefault="00DE3BB2" w:rsidP="00DE3BB2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106258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199978CD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FBC181B" w14:textId="000D4E21" w:rsidR="00DE3BB2" w:rsidRDefault="00724B6C" w:rsidP="00DE3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розвитку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="00321FC6" w:rsidRPr="00321FC6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DE3BB2" w14:paraId="1E71C49A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30A85242" w14:textId="77777777" w:rsidR="00DE3BB2" w:rsidRDefault="00DE3BB2" w:rsidP="00DE3BB2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4686DE4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754C9B57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6F05ECE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3BB2" w14:paraId="07E133BA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0D901187" w14:textId="77777777" w:rsidR="00DE3BB2" w:rsidRDefault="00DE3BB2" w:rsidP="00DE3BB2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AFD29C1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D37B66B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D5DF087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3BB2" w14:paraId="07A3B888" w14:textId="77777777" w:rsidTr="00DE3BB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337A3E18" w14:textId="01DBA569" w:rsidR="00DE3BB2" w:rsidRDefault="00DE3BB2" w:rsidP="00DE3BB2">
            <w:pPr>
              <w:spacing w:line="240" w:lineRule="auto"/>
              <w:ind w:left="113" w:right="113"/>
              <w:jc w:val="center"/>
            </w:pPr>
            <w:r>
              <w:t>Середа</w:t>
            </w:r>
          </w:p>
          <w:p w14:paraId="658A2163" w14:textId="73ACDDA8" w:rsidR="00DE3BB2" w:rsidRDefault="00DE3BB2" w:rsidP="00DE3BB2">
            <w:pPr>
              <w:spacing w:line="240" w:lineRule="auto"/>
              <w:ind w:left="113" w:right="113"/>
              <w:jc w:val="center"/>
            </w:pPr>
            <w:r>
              <w:t>11.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F2FC35B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66666594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153D1C9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3BB2" w14:paraId="05034A69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2EEAE8D7" w14:textId="77777777" w:rsidR="00DE3BB2" w:rsidRDefault="00DE3BB2" w:rsidP="00DE3BB2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F33E43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2A84A60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D39FF49" w14:textId="2BEE24A2" w:rsidR="00DE3BB2" w:rsidRDefault="006401A6" w:rsidP="00DE3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C1210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E3BB2" w14:paraId="30BA9AFA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6A4A576A" w14:textId="77777777" w:rsidR="00DE3BB2" w:rsidRDefault="00DE3BB2" w:rsidP="00DE3BB2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1087C6D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D9A46F9" w14:textId="77777777" w:rsidR="00DE3BB2" w:rsidRDefault="00DE3BB2" w:rsidP="00DE3BB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2A1B572" w14:textId="488F72C3" w:rsidR="00DE3BB2" w:rsidRDefault="006401A6" w:rsidP="00DE3B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C1210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12CF1C0D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01D82405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BEA73F6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C6F7B49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BD984F8" w14:textId="21A2BB19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2371BC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4FA7D18A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2E73DF3D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E47E9B3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7DD36E5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C8FB1E1" w14:textId="2B95C0C7" w:rsidR="006401A6" w:rsidRDefault="00945F58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945F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7896A430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741E7BF0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0859A1A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075B149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E1F0F31" w14:textId="4B3E2735" w:rsidR="006401A6" w:rsidRDefault="00401C3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Я.Р. </w:t>
            </w:r>
            <w:r w:rsidRPr="00401C36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6401A6" w14:paraId="7ACD3F64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4625BA07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05E6A4C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120B197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E49A860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1A6" w14:paraId="662CB844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2F05DB56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EBC3D66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668C2CA6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A99B7CB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1A6" w14:paraId="69D56541" w14:textId="77777777" w:rsidTr="00C12108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7517C97A" w14:textId="626566C3" w:rsidR="006401A6" w:rsidRDefault="006401A6" w:rsidP="006401A6">
            <w:pPr>
              <w:spacing w:line="240" w:lineRule="auto"/>
              <w:ind w:left="113" w:right="113"/>
              <w:jc w:val="center"/>
            </w:pPr>
            <w:proofErr w:type="spellStart"/>
            <w:r>
              <w:t>Четвер</w:t>
            </w:r>
            <w:proofErr w:type="spellEnd"/>
          </w:p>
          <w:p w14:paraId="5CA5FA85" w14:textId="2C993579" w:rsidR="006401A6" w:rsidRDefault="006401A6" w:rsidP="006401A6">
            <w:pPr>
              <w:spacing w:line="240" w:lineRule="auto"/>
              <w:ind w:left="113" w:right="113"/>
              <w:jc w:val="center"/>
            </w:pPr>
            <w:r>
              <w:t>12.</w:t>
            </w:r>
            <w:r>
              <w:rPr>
                <w:lang w:val="en-US"/>
              </w:rPr>
              <w:t xml:space="preserve"> 0</w:t>
            </w:r>
            <w:r>
              <w:t>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68896C8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10D6806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A5C8134" w14:textId="763F9590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C1210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539912AE" w14:textId="77777777" w:rsidTr="00C12108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3A9A65C0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03E493F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08CCF35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4F5C526" w14:textId="0059A423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C1210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2E412E72" w14:textId="77777777" w:rsidTr="00C12108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326E7451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2711427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71EF602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9D07C66" w14:textId="71762FA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2371BC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6064F9A5" w14:textId="77777777" w:rsidTr="00C12108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159F99A4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6D5F455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90B2CDA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CC4AE71" w14:textId="2031765F" w:rsidR="006401A6" w:rsidRDefault="00945F58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945F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1D0D12B6" w14:textId="77777777" w:rsidTr="00C12108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1CCA0B8E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E2A0D8C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E5667DB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3DB3F02" w14:textId="23F4BC34" w:rsidR="006401A6" w:rsidRDefault="00945F58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Кобилецька</w:t>
            </w:r>
            <w:proofErr w:type="spellEnd"/>
            <w:r>
              <w:rPr>
                <w:rFonts w:ascii="Times New Roman" w:hAnsi="Times New Roman"/>
              </w:rPr>
              <w:t xml:space="preserve"> М.С. </w:t>
            </w:r>
            <w:r w:rsidRPr="00945F58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6401A6" w14:paraId="27BE2ED5" w14:textId="77777777" w:rsidTr="00C12108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19938193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ADE9362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7C8EC2B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2191818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1A6" w14:paraId="2AA1450F" w14:textId="77777777" w:rsidTr="00644464">
        <w:trPr>
          <w:cantSplit/>
          <w:trHeight w:val="316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</w:tcPr>
          <w:p w14:paraId="46175A40" w14:textId="77777777" w:rsidR="006401A6" w:rsidRDefault="006401A6" w:rsidP="006401A6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8EE1DEC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31FEA3F4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0E48A7B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1A6" w14:paraId="645F4DD6" w14:textId="77777777" w:rsidTr="00DE3BB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372351ED" w14:textId="67243AD4" w:rsidR="006401A6" w:rsidRDefault="006401A6" w:rsidP="006401A6">
            <w:pPr>
              <w:spacing w:line="240" w:lineRule="auto"/>
              <w:ind w:left="113" w:right="113"/>
              <w:jc w:val="center"/>
            </w:pPr>
            <w:proofErr w:type="spellStart"/>
            <w:r>
              <w:t>П’ятниця</w:t>
            </w:r>
            <w:proofErr w:type="spellEnd"/>
          </w:p>
          <w:p w14:paraId="07E32905" w14:textId="73F1CEC0" w:rsidR="006401A6" w:rsidRDefault="006401A6" w:rsidP="006401A6">
            <w:pPr>
              <w:spacing w:line="240" w:lineRule="auto"/>
              <w:ind w:left="113" w:right="113"/>
              <w:jc w:val="center"/>
            </w:pPr>
            <w:r>
              <w:t>13. 01.23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0A94CC1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69F25AD5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1938B9A" w14:textId="22373350" w:rsidR="006401A6" w:rsidRDefault="00292964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Українська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92250">
              <w:rPr>
                <w:rFonts w:ascii="Times New Roman" w:hAnsi="Times New Roman"/>
              </w:rPr>
              <w:t xml:space="preserve">(проф. </w:t>
            </w:r>
            <w:proofErr w:type="spellStart"/>
            <w:r w:rsidR="00A92250">
              <w:rPr>
                <w:rFonts w:ascii="Times New Roman" w:hAnsi="Times New Roman"/>
              </w:rPr>
              <w:t>спрям</w:t>
            </w:r>
            <w:proofErr w:type="spellEnd"/>
            <w:r w:rsidR="00A92250">
              <w:rPr>
                <w:rFonts w:ascii="Times New Roman" w:hAnsi="Times New Roman"/>
              </w:rPr>
              <w:t xml:space="preserve">.) </w:t>
            </w:r>
            <w:r>
              <w:rPr>
                <w:rFonts w:ascii="Times New Roman" w:hAnsi="Times New Roman"/>
              </w:rPr>
              <w:t>доц. Фарина</w:t>
            </w:r>
            <w:r w:rsidR="007041CE">
              <w:rPr>
                <w:rFonts w:ascii="Times New Roman" w:hAnsi="Times New Roman"/>
              </w:rPr>
              <w:t xml:space="preserve"> Н. Г. </w:t>
            </w:r>
            <w:r w:rsidR="007041CE" w:rsidRPr="007041C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0A3B56BB" w14:textId="77777777" w:rsidTr="00DE3BB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373A021B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76F86D9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C94FFC9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B258A67" w14:textId="0667AF1B" w:rsidR="006401A6" w:rsidRDefault="00A657C9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C1210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248B1CD2" w14:textId="77777777" w:rsidTr="00DE3BB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217AF816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58C27A8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CDA0C54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417EA7B" w14:textId="52B55668" w:rsidR="006401A6" w:rsidRDefault="00A657C9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C1210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2672EE22" w14:textId="77777777" w:rsidTr="00DE3BB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07DD573E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168ACC8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7B94488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986E102" w14:textId="5E0F07BC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2371BC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32B7F80D" w14:textId="77777777" w:rsidTr="00DE3BB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2226511D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302994E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5C02207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6E60E1B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1A6" w14:paraId="0C254A2E" w14:textId="77777777" w:rsidTr="00DE3BB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56B3E72F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EB8D575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3E1CC1D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8602983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1A6" w14:paraId="08E763A2" w14:textId="77777777" w:rsidTr="00644464">
        <w:trPr>
          <w:cantSplit/>
          <w:trHeight w:val="377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</w:tcPr>
          <w:p w14:paraId="0D9B740C" w14:textId="77777777" w:rsidR="006401A6" w:rsidRDefault="006401A6" w:rsidP="006401A6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BF9FB7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55F0188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8CA6DE8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1A6" w14:paraId="41DED680" w14:textId="77777777" w:rsidTr="00DE3BB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852EBD5" w14:textId="77777777" w:rsidR="006401A6" w:rsidRDefault="006401A6" w:rsidP="006401A6">
            <w:pPr>
              <w:spacing w:line="240" w:lineRule="auto"/>
              <w:ind w:left="113"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2FE5E531" w14:textId="1E957FA2" w:rsidR="006401A6" w:rsidRDefault="006401A6" w:rsidP="006401A6">
            <w:pPr>
              <w:spacing w:line="240" w:lineRule="auto"/>
              <w:ind w:left="113" w:right="113"/>
              <w:jc w:val="center"/>
            </w:pPr>
            <w:r>
              <w:t>14.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1964A24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1DA7098B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C25D165" w14:textId="4CA62097" w:rsidR="006401A6" w:rsidRDefault="00A657C9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C1210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1210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401A6" w14:paraId="7933A5AC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1CD7B8EE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ADE406E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B5A77C1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8B0FF01" w14:textId="0D129B2B" w:rsidR="006401A6" w:rsidRDefault="00A657C9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C1210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1210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401A6" w14:paraId="77D72C55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4D67AF4B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DBCBB2C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C65422D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A8A539" w14:textId="5D019ED5" w:rsidR="006401A6" w:rsidRDefault="007041CE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Українська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 w:rsidR="00A92250">
              <w:rPr>
                <w:rFonts w:ascii="Times New Roman" w:hAnsi="Times New Roman"/>
              </w:rPr>
              <w:t xml:space="preserve"> (проф. </w:t>
            </w:r>
            <w:proofErr w:type="spellStart"/>
            <w:r w:rsidR="00A92250">
              <w:rPr>
                <w:rFonts w:ascii="Times New Roman" w:hAnsi="Times New Roman"/>
              </w:rPr>
              <w:t>спрям</w:t>
            </w:r>
            <w:proofErr w:type="spellEnd"/>
            <w:r w:rsidR="00A92250">
              <w:rPr>
                <w:rFonts w:ascii="Times New Roman" w:hAnsi="Times New Roman"/>
              </w:rPr>
              <w:t>.)</w:t>
            </w:r>
            <w:r>
              <w:rPr>
                <w:rFonts w:ascii="Times New Roman" w:hAnsi="Times New Roman"/>
              </w:rPr>
              <w:t xml:space="preserve"> доц. Фарина Н. Г. </w:t>
            </w:r>
            <w:r w:rsidRPr="007041C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17FD3913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14CCB4AA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3B93EF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4A6F7D0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47DC50B" w14:textId="7EE4CDE2" w:rsidR="006401A6" w:rsidRDefault="00945F58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945F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10F80BE2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68834DF7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052E230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6BBFCAA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4D8EC90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1A6" w14:paraId="1E3008E9" w14:textId="77777777" w:rsidTr="00DE3BB2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16ECA017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EC654AC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9AAF471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25460F4" w14:textId="77777777" w:rsidR="006401A6" w:rsidRDefault="006401A6" w:rsidP="006401A6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762F65D4" w14:textId="77777777" w:rsidR="006401A6" w:rsidRDefault="006401A6" w:rsidP="006401A6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5E708876" w14:textId="5A186D8B" w:rsidR="006401A6" w:rsidRDefault="006401A6" w:rsidP="006401A6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401A6" w14:paraId="6D8F2380" w14:textId="77777777" w:rsidTr="00DE3BB2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95D3454" w14:textId="77777777" w:rsidR="006401A6" w:rsidRDefault="006401A6" w:rsidP="006401A6">
            <w:pPr>
              <w:spacing w:line="240" w:lineRule="auto"/>
              <w:ind w:left="113" w:right="113"/>
              <w:jc w:val="center"/>
            </w:pPr>
            <w:proofErr w:type="spellStart"/>
            <w:r>
              <w:lastRenderedPageBreak/>
              <w:t>Неділя</w:t>
            </w:r>
            <w:proofErr w:type="spellEnd"/>
          </w:p>
          <w:p w14:paraId="33D297A8" w14:textId="684E2245" w:rsidR="006401A6" w:rsidRDefault="006401A6" w:rsidP="006401A6">
            <w:pPr>
              <w:spacing w:line="240" w:lineRule="auto"/>
              <w:ind w:left="113" w:right="113"/>
              <w:jc w:val="center"/>
            </w:pPr>
            <w:r>
              <w:t>15.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110C6AC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6BA288A0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56061A7" w14:textId="1DD77B4B" w:rsidR="006401A6" w:rsidRDefault="00A657C9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C1210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1210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401A6" w14:paraId="1B6F4748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2751CB8E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7FAC95A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3B0B2F1A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71AD522" w14:textId="6EA1A856" w:rsidR="006401A6" w:rsidRDefault="00A657C9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C1210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1210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401A6" w14:paraId="094E673F" w14:textId="77777777" w:rsidTr="00DE3BB2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170E450A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97B46BC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29555352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96A2D08" w14:textId="2ABB63BE" w:rsidR="006401A6" w:rsidRDefault="00945F58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945F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5C77A4F5" w14:textId="77777777" w:rsidTr="00DE3BB2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1FDB9F79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781B8A7" w14:textId="77777777" w:rsidR="006401A6" w:rsidRDefault="006401A6" w:rsidP="006401A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5695B463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8360C03" w14:textId="71EE479D" w:rsidR="006401A6" w:rsidRDefault="00945F58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945F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1ACA474D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75002AFC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27DF98A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55DADD80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8706472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1A6" w14:paraId="30C01121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5D1E1F4D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7A3AE01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0D573ED3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711CBB0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1A6" w14:paraId="7D6EF5E0" w14:textId="77777777" w:rsidTr="00DE3BB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DB157CB" w14:textId="1885A8A8" w:rsidR="006401A6" w:rsidRDefault="006401A6" w:rsidP="006401A6">
            <w:pPr>
              <w:spacing w:line="240" w:lineRule="auto"/>
              <w:ind w:left="113" w:right="113"/>
              <w:jc w:val="center"/>
            </w:pPr>
            <w:proofErr w:type="spellStart"/>
            <w:r>
              <w:t>Понеділок</w:t>
            </w:r>
            <w:proofErr w:type="spellEnd"/>
          </w:p>
          <w:p w14:paraId="56173A96" w14:textId="0781E53C" w:rsidR="006401A6" w:rsidRDefault="006401A6" w:rsidP="006401A6">
            <w:pPr>
              <w:spacing w:line="240" w:lineRule="auto"/>
              <w:ind w:left="113" w:right="113"/>
              <w:jc w:val="center"/>
            </w:pPr>
            <w:r>
              <w:t>16.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42F6163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38B7E516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1DC59D5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1A6" w14:paraId="694FC779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24DB86BE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4CCF4E0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5DB04A7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E4E34E4" w14:textId="4AC3DF02" w:rsidR="006401A6" w:rsidRDefault="00A657C9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C1210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1210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401A6" w14:paraId="517827C2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34A45316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143C93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664951D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BB95ED7" w14:textId="574F1BA1" w:rsidR="006401A6" w:rsidRDefault="00A657C9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C1210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1210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401A6" w14:paraId="74F10440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099A2C86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AAACB7F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54DB788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186A191" w14:textId="549610AD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2371BC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2371B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401A6" w14:paraId="09B629F9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5D3CFD84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7D68AF2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C9D1F29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2C1390B" w14:textId="0C445AFB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2371BC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2371B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401A6" w14:paraId="676021B0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2C74FA2B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EAE0CC1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62C0662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1FD8EE8" w14:textId="61BAFA39" w:rsidR="006401A6" w:rsidRDefault="00F835DD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F3DCE">
              <w:rPr>
                <w:rFonts w:ascii="Times New Roman" w:hAnsi="Times New Roman"/>
              </w:rPr>
              <w:t>рослинного</w:t>
            </w:r>
            <w:proofErr w:type="spellEnd"/>
            <w:r w:rsidR="00EF3DCE">
              <w:rPr>
                <w:rFonts w:ascii="Times New Roman" w:hAnsi="Times New Roman"/>
              </w:rPr>
              <w:t xml:space="preserve"> </w:t>
            </w:r>
            <w:proofErr w:type="spellStart"/>
            <w:r w:rsidR="00EF3DCE">
              <w:rPr>
                <w:rFonts w:ascii="Times New Roman" w:hAnsi="Times New Roman"/>
              </w:rPr>
              <w:t>світу</w:t>
            </w:r>
            <w:proofErr w:type="spellEnd"/>
            <w:r w:rsidR="00EF3DCE">
              <w:rPr>
                <w:rFonts w:ascii="Times New Roman" w:hAnsi="Times New Roman"/>
              </w:rPr>
              <w:t xml:space="preserve"> доц. </w:t>
            </w:r>
            <w:proofErr w:type="spellStart"/>
            <w:r w:rsidR="00EF3DCE">
              <w:rPr>
                <w:rFonts w:ascii="Times New Roman" w:hAnsi="Times New Roman"/>
              </w:rPr>
              <w:t>Прокопів</w:t>
            </w:r>
            <w:proofErr w:type="spellEnd"/>
            <w:r w:rsidR="00EF3DCE">
              <w:rPr>
                <w:rFonts w:ascii="Times New Roman" w:hAnsi="Times New Roman"/>
              </w:rPr>
              <w:t xml:space="preserve"> А.І. </w:t>
            </w:r>
            <w:r w:rsidR="00EF3DCE" w:rsidRPr="00EF3DCE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6401A6" w14:paraId="5FC7189C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6DF93ABF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D4F9B1D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1FE6666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7AB401A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1A6" w14:paraId="7592B4AC" w14:textId="77777777" w:rsidTr="00DE3BB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509445DE" w14:textId="5AA3E49C" w:rsidR="006401A6" w:rsidRDefault="006401A6" w:rsidP="006401A6">
            <w:pPr>
              <w:spacing w:line="240" w:lineRule="auto"/>
              <w:ind w:left="113"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70FAB13B" w14:textId="63493B19" w:rsidR="006401A6" w:rsidRDefault="006401A6" w:rsidP="006401A6">
            <w:pPr>
              <w:spacing w:line="240" w:lineRule="auto"/>
              <w:ind w:left="113" w:right="113"/>
              <w:jc w:val="center"/>
            </w:pPr>
            <w:r>
              <w:t>17.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C6E24A2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88052F7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DFB87BA" w14:textId="10E3C968" w:rsidR="006401A6" w:rsidRDefault="00A657C9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Генетика доц. </w:t>
            </w:r>
            <w:proofErr w:type="spellStart"/>
            <w:r>
              <w:rPr>
                <w:rFonts w:ascii="Times New Roman" w:hAnsi="Times New Roman"/>
              </w:rPr>
              <w:t>Боднар</w:t>
            </w:r>
            <w:proofErr w:type="spellEnd"/>
            <w:r>
              <w:rPr>
                <w:rFonts w:ascii="Times New Roman" w:hAnsi="Times New Roman"/>
              </w:rPr>
              <w:t xml:space="preserve"> Л.С. </w:t>
            </w:r>
            <w:r w:rsidRPr="00C1210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1210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401A6" w14:paraId="42F403DC" w14:textId="77777777" w:rsidTr="00DE3BB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182A1CFA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2A66B47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56E4F11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3DC3BEE" w14:textId="5623810B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2371BC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2371B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401A6" w14:paraId="6B7E819C" w14:textId="77777777" w:rsidTr="00DE3BB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2644E611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C3AD72B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85D60EB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15BD81B" w14:textId="2B1A5EA3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доц. Король Т.В. </w:t>
            </w:r>
            <w:r w:rsidRPr="002371BC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2371B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401A6" w14:paraId="32E3943D" w14:textId="77777777" w:rsidTr="00DE3BB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6F3F3CF9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8130DAC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E006B02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115F84E" w14:textId="3E9D5CB7" w:rsidR="006401A6" w:rsidRDefault="00102549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Молекулярна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Сабадашка</w:t>
            </w:r>
            <w:proofErr w:type="spellEnd"/>
            <w:r>
              <w:rPr>
                <w:rFonts w:ascii="Times New Roman" w:hAnsi="Times New Roman"/>
              </w:rPr>
              <w:t xml:space="preserve"> М.В. </w:t>
            </w:r>
            <w:r w:rsidRPr="0010254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327B8811" w14:textId="77777777" w:rsidTr="00DE3BB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5FBAC213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AB42B8C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CF748C5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5AF55CF" w14:textId="7B22687A" w:rsidR="006401A6" w:rsidRDefault="00A3535F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Пухта</w:t>
            </w:r>
            <w:proofErr w:type="spellEnd"/>
            <w:r>
              <w:rPr>
                <w:rFonts w:ascii="Times New Roman" w:hAnsi="Times New Roman"/>
              </w:rPr>
              <w:t xml:space="preserve"> І.С. </w:t>
            </w:r>
            <w:r w:rsidRPr="00A3535F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6401A6" w14:paraId="495ADB27" w14:textId="77777777" w:rsidTr="00DE3BB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481FD1E9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7C4BA67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12FC455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08BAC39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1A6" w14:paraId="51C9D56D" w14:textId="77777777" w:rsidTr="00644464">
        <w:trPr>
          <w:cantSplit/>
          <w:trHeight w:val="244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</w:tcPr>
          <w:p w14:paraId="3D9635D8" w14:textId="77777777" w:rsidR="006401A6" w:rsidRDefault="006401A6" w:rsidP="006401A6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69C6EAB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7A4E6FBB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E21626E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1A6" w14:paraId="705DACC4" w14:textId="77777777" w:rsidTr="00DE3BB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763F3C11" w14:textId="77777777" w:rsidR="006401A6" w:rsidRDefault="006401A6" w:rsidP="006401A6">
            <w:pPr>
              <w:spacing w:line="240" w:lineRule="auto"/>
              <w:ind w:left="113" w:right="113"/>
              <w:jc w:val="center"/>
            </w:pPr>
            <w:r>
              <w:t>Середа</w:t>
            </w:r>
          </w:p>
          <w:p w14:paraId="6D8D9451" w14:textId="72F06078" w:rsidR="006401A6" w:rsidRDefault="006401A6" w:rsidP="006401A6">
            <w:pPr>
              <w:spacing w:line="240" w:lineRule="auto"/>
              <w:ind w:left="113" w:right="113"/>
              <w:jc w:val="center"/>
            </w:pPr>
            <w:r>
              <w:t>18. 01.23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B7FCB3A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0A46E2D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F2382CC" w14:textId="2A50E628" w:rsidR="006401A6" w:rsidRDefault="00102549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Молекулярна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Сабадашка</w:t>
            </w:r>
            <w:proofErr w:type="spellEnd"/>
            <w:r>
              <w:rPr>
                <w:rFonts w:ascii="Times New Roman" w:hAnsi="Times New Roman"/>
              </w:rPr>
              <w:t xml:space="preserve"> М.В. </w:t>
            </w:r>
            <w:r w:rsidRPr="0010254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67BD23A8" w14:textId="77777777" w:rsidTr="00DE3BB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54B9C12E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534E3CA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913B3AC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3E0878E" w14:textId="43FA29F3" w:rsidR="006401A6" w:rsidRDefault="00945F58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Шидловський</w:t>
            </w:r>
            <w:proofErr w:type="spellEnd"/>
            <w:r>
              <w:rPr>
                <w:rFonts w:ascii="Times New Roman" w:hAnsi="Times New Roman"/>
              </w:rPr>
              <w:t xml:space="preserve"> І.В. </w:t>
            </w:r>
            <w:r w:rsidRPr="00945F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1C778DDD" w14:textId="77777777" w:rsidTr="00DE3BB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5E0DD266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4D823F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F8A9A01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3430083" w14:textId="795A5C8E" w:rsidR="006401A6" w:rsidRDefault="00945F58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Шидловський</w:t>
            </w:r>
            <w:proofErr w:type="spellEnd"/>
            <w:r>
              <w:rPr>
                <w:rFonts w:ascii="Times New Roman" w:hAnsi="Times New Roman"/>
              </w:rPr>
              <w:t xml:space="preserve"> І.В. </w:t>
            </w:r>
            <w:r w:rsidRPr="00945F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5BA64CD3" w14:textId="77777777" w:rsidTr="00DE3BB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318A1CD2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A806D59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BEFA6A1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3D84A47" w14:textId="7E369956" w:rsidR="006401A6" w:rsidRDefault="007041CE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Українська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92250">
              <w:rPr>
                <w:rFonts w:ascii="Times New Roman" w:hAnsi="Times New Roman"/>
              </w:rPr>
              <w:t>(</w:t>
            </w:r>
            <w:proofErr w:type="spellStart"/>
            <w:r w:rsidR="00A92250">
              <w:rPr>
                <w:rFonts w:ascii="Times New Roman" w:hAnsi="Times New Roman"/>
              </w:rPr>
              <w:t>проф.спрям</w:t>
            </w:r>
            <w:proofErr w:type="spellEnd"/>
            <w:r w:rsidR="00A92250">
              <w:rPr>
                <w:rFonts w:ascii="Times New Roman" w:hAnsi="Times New Roman"/>
              </w:rPr>
              <w:t xml:space="preserve">.) </w:t>
            </w:r>
            <w:r>
              <w:rPr>
                <w:rFonts w:ascii="Times New Roman" w:hAnsi="Times New Roman"/>
              </w:rPr>
              <w:t xml:space="preserve">доц. Фарина Н.Г. </w:t>
            </w:r>
            <w:r w:rsidRPr="007041C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401A6" w14:paraId="0A75DC78" w14:textId="77777777" w:rsidTr="00DE3BB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15DE1BFD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E46A84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9D706DF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92F6656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401A6" w14:paraId="077F05D2" w14:textId="77777777" w:rsidTr="00DE3BB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6697984C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0BA77FF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C9A4A0D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617BB72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1A6" w14:paraId="63C32905" w14:textId="77777777" w:rsidTr="00655CD0">
        <w:trPr>
          <w:cantSplit/>
          <w:trHeight w:val="366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</w:tcPr>
          <w:p w14:paraId="2F0EF114" w14:textId="77777777" w:rsidR="006401A6" w:rsidRDefault="006401A6" w:rsidP="006401A6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B43510C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0892FD3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9FC6BDE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1A6" w14:paraId="6A22DD15" w14:textId="77777777" w:rsidTr="00DE3BB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0E01A2B" w14:textId="77777777" w:rsidR="006401A6" w:rsidRDefault="006401A6" w:rsidP="006401A6">
            <w:pPr>
              <w:spacing w:line="240" w:lineRule="auto"/>
              <w:ind w:left="113" w:right="113"/>
              <w:jc w:val="center"/>
            </w:pPr>
            <w:proofErr w:type="spellStart"/>
            <w:r>
              <w:t>Четвер</w:t>
            </w:r>
            <w:proofErr w:type="spellEnd"/>
          </w:p>
          <w:p w14:paraId="76242F7E" w14:textId="5C861B9F" w:rsidR="006401A6" w:rsidRDefault="006401A6" w:rsidP="006401A6">
            <w:pPr>
              <w:spacing w:line="240" w:lineRule="auto"/>
              <w:ind w:left="113" w:right="113"/>
              <w:jc w:val="center"/>
            </w:pPr>
            <w:r>
              <w:t>19.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53EDCD9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7AB5636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317263D" w14:textId="5589355A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1A6" w14:paraId="507667AC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5688502F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67907F2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C32A5D5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E10AAD5" w14:textId="572CD165" w:rsidR="006401A6" w:rsidRDefault="007041CE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Українська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 w:rsidR="00A92250">
              <w:rPr>
                <w:rFonts w:ascii="Times New Roman" w:hAnsi="Times New Roman"/>
              </w:rPr>
              <w:t xml:space="preserve"> (</w:t>
            </w:r>
            <w:proofErr w:type="spellStart"/>
            <w:r w:rsidR="00A92250">
              <w:rPr>
                <w:rFonts w:ascii="Times New Roman" w:hAnsi="Times New Roman"/>
              </w:rPr>
              <w:t>проф.спрям</w:t>
            </w:r>
            <w:proofErr w:type="spellEnd"/>
            <w:r w:rsidR="00A92250">
              <w:rPr>
                <w:rFonts w:ascii="Times New Roman" w:hAnsi="Times New Roman"/>
              </w:rPr>
              <w:t>.)</w:t>
            </w:r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Фарина</w:t>
            </w:r>
            <w:proofErr w:type="spellEnd"/>
            <w:r>
              <w:rPr>
                <w:rFonts w:ascii="Times New Roman" w:hAnsi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041C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401A6" w14:paraId="76483C3C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69741776" w14:textId="77777777" w:rsidR="006401A6" w:rsidRDefault="006401A6" w:rsidP="006401A6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5B4EBE0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8C9BA55" w14:textId="77777777" w:rsidR="006401A6" w:rsidRDefault="006401A6" w:rsidP="006401A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DFE0D11" w14:textId="5D3E38D6" w:rsidR="006401A6" w:rsidRDefault="00945F58" w:rsidP="006401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945F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963B38" w14:paraId="39698938" w14:textId="77777777" w:rsidTr="00F130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4C3BBBB0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9C2C60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45F25C2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13856E0" w14:textId="6BAC6D55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Молекулярна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Сабадашка</w:t>
            </w:r>
            <w:proofErr w:type="spellEnd"/>
            <w:r>
              <w:rPr>
                <w:rFonts w:ascii="Times New Roman" w:hAnsi="Times New Roman"/>
              </w:rPr>
              <w:t xml:space="preserve"> М.В. </w:t>
            </w:r>
            <w:r w:rsidRPr="0010254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963B38" w14:paraId="544267DF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20C20BE0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F4E64BE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D7BBB19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EC55B0A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1B9B71C6" w14:textId="77777777" w:rsidTr="00644464">
        <w:trPr>
          <w:trHeight w:val="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1297BCAB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22D99C0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A704C58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12D8D89" w14:textId="0C9B484C" w:rsidR="00963B38" w:rsidRDefault="00963B38" w:rsidP="00963B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3B38" w14:paraId="6782CD4C" w14:textId="77777777" w:rsidTr="00DE3BB2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EC46447" w14:textId="1FDE92A2" w:rsidR="00963B38" w:rsidRDefault="00963B38" w:rsidP="00963B38">
            <w:pPr>
              <w:spacing w:line="240" w:lineRule="auto"/>
              <w:ind w:left="113" w:right="113"/>
              <w:jc w:val="center"/>
            </w:pPr>
            <w:proofErr w:type="spellStart"/>
            <w:r>
              <w:t>П’ятниця</w:t>
            </w:r>
            <w:proofErr w:type="spellEnd"/>
          </w:p>
          <w:p w14:paraId="06A2AEF3" w14:textId="1F47A4AD" w:rsidR="00963B38" w:rsidRDefault="00963B38" w:rsidP="00963B38">
            <w:pPr>
              <w:spacing w:line="240" w:lineRule="auto"/>
              <w:ind w:left="113" w:right="113"/>
              <w:jc w:val="center"/>
            </w:pPr>
            <w:r>
              <w:t>20. 01.23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A1E6224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AA7CBF4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248376B" w14:textId="498CE53C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Молекулярна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Сабадашка</w:t>
            </w:r>
            <w:proofErr w:type="spellEnd"/>
            <w:r>
              <w:rPr>
                <w:rFonts w:ascii="Times New Roman" w:hAnsi="Times New Roman"/>
              </w:rPr>
              <w:t xml:space="preserve"> М.В. </w:t>
            </w:r>
            <w:r w:rsidRPr="0010254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963B38" w14:paraId="448DA1FD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200ADD1D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BD168B7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BAB23C1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F874C79" w14:textId="0CF7376E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Молекулярна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Сабадашка</w:t>
            </w:r>
            <w:proofErr w:type="spellEnd"/>
            <w:r>
              <w:rPr>
                <w:rFonts w:ascii="Times New Roman" w:hAnsi="Times New Roman"/>
              </w:rPr>
              <w:t xml:space="preserve"> М.В. </w:t>
            </w:r>
            <w:r w:rsidRPr="0010254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963B38" w14:paraId="38FEB02D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088C2D32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AE992E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9372E29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C67D34A" w14:textId="3A4E18B3" w:rsidR="00963B38" w:rsidRPr="008A7E94" w:rsidRDefault="00963B38" w:rsidP="00963B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AE1F05">
              <w:rPr>
                <w:rFonts w:ascii="Times New Roman" w:hAnsi="Times New Roman"/>
                <w:b/>
                <w:bCs/>
                <w:u w:val="single"/>
              </w:rPr>
              <w:t>ДВВС</w:t>
            </w:r>
            <w:proofErr w:type="gramStart"/>
            <w:r w:rsidRPr="00AE1F05">
              <w:rPr>
                <w:rFonts w:ascii="Times New Roman" w:hAnsi="Times New Roman"/>
                <w:b/>
                <w:bCs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 </w:t>
            </w:r>
            <w:r w:rsidRPr="00CA6E0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Людина</w:t>
            </w:r>
            <w:proofErr w:type="gramEnd"/>
            <w:r w:rsidRPr="00CA6E0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і космос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A6E0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проф. Бабський А.М.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CA6E09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CA6E0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A6E0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Управління бізнесом та інвестиціями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Фалюта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А.В. </w:t>
            </w:r>
            <w:r w:rsidRPr="00CA6E09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, </w:t>
            </w:r>
            <w:r w:rsidRPr="00CA6E0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Фінансова грамотність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Замасло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О.Т. </w:t>
            </w:r>
            <w:r w:rsidRPr="00CA6E09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,</w:t>
            </w:r>
            <w:r w:rsidRPr="00CA6E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A6E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Сучасне візуальне й інформаційне мистецтво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доц. Яценко Г.В. </w:t>
            </w:r>
            <w:r w:rsidRPr="00CA6E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CA6E0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A6E0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Традиційна культура народів Європи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Рачковський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Г.В. </w:t>
            </w:r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,</w:t>
            </w:r>
            <w:r w:rsidRPr="008A7E9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Історичні пам’ятки Галичини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МасикР.В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,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Психологія зовнішності та іміджу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проф. Квас О.В., </w:t>
            </w:r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,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Педагогічна комунікація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доц. Крохмальна Г.І. </w:t>
            </w:r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8A7E9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Самопрезентація. </w:t>
            </w:r>
            <w:proofErr w:type="spellStart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Самобрендинг</w:t>
            </w:r>
            <w:proofErr w:type="spellEnd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Сучасні </w:t>
            </w:r>
            <w:proofErr w:type="spellStart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soft-skills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8A7E94">
              <w:rPr>
                <w:rFonts w:ascii="Times New Roman" w:hAnsi="Times New Roman"/>
                <w:sz w:val="24"/>
                <w:szCs w:val="24"/>
                <w:lang w:val="uk-UA"/>
              </w:rPr>
              <w:t>Капленко</w:t>
            </w:r>
            <w:proofErr w:type="spellEnd"/>
            <w:r w:rsidRPr="008A7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A7E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лек.</w:t>
            </w:r>
          </w:p>
          <w:p w14:paraId="3EE6D824" w14:textId="3728A531" w:rsidR="00963B38" w:rsidRPr="00AE1F05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</w:tc>
      </w:tr>
      <w:tr w:rsidR="00963B38" w14:paraId="3A4C1ABA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1DB972AF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717039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0EB33F2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A347A7F" w14:textId="78152EC6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E94">
              <w:rPr>
                <w:rFonts w:ascii="Times New Roman" w:hAnsi="Times New Roman"/>
              </w:rPr>
              <w:tab/>
            </w:r>
            <w:r w:rsidRPr="008A7E94">
              <w:rPr>
                <w:rFonts w:ascii="Times New Roman" w:hAnsi="Times New Roman"/>
                <w:b/>
                <w:bCs/>
                <w:u w:val="single"/>
              </w:rPr>
              <w:t>ДВВС</w:t>
            </w:r>
            <w:proofErr w:type="gramStart"/>
            <w:r w:rsidRPr="008A7E94">
              <w:rPr>
                <w:rFonts w:ascii="Times New Roman" w:hAnsi="Times New Roman"/>
                <w:b/>
                <w:bCs/>
                <w:u w:val="single"/>
              </w:rPr>
              <w:t>1</w:t>
            </w:r>
            <w:r w:rsidRPr="008A7E94">
              <w:rPr>
                <w:rFonts w:ascii="Times New Roman" w:hAnsi="Times New Roman"/>
              </w:rPr>
              <w:t xml:space="preserve">  Людина</w:t>
            </w:r>
            <w:proofErr w:type="gramEnd"/>
            <w:r w:rsidRPr="008A7E94">
              <w:rPr>
                <w:rFonts w:ascii="Times New Roman" w:hAnsi="Times New Roman"/>
              </w:rPr>
              <w:t xml:space="preserve"> і космос проф. </w:t>
            </w:r>
            <w:proofErr w:type="spellStart"/>
            <w:r w:rsidRPr="008A7E94">
              <w:rPr>
                <w:rFonts w:ascii="Times New Roman" w:hAnsi="Times New Roman"/>
              </w:rPr>
              <w:t>Бабський</w:t>
            </w:r>
            <w:proofErr w:type="spellEnd"/>
            <w:r w:rsidRPr="008A7E94">
              <w:rPr>
                <w:rFonts w:ascii="Times New Roman" w:hAnsi="Times New Roman"/>
              </w:rPr>
              <w:t xml:space="preserve"> А.М. лек., </w:t>
            </w:r>
            <w:proofErr w:type="spellStart"/>
            <w:r w:rsidRPr="008A7E94">
              <w:rPr>
                <w:rFonts w:ascii="Times New Roman" w:hAnsi="Times New Roman"/>
              </w:rPr>
              <w:t>Управління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бізнесом</w:t>
            </w:r>
            <w:proofErr w:type="spellEnd"/>
            <w:r w:rsidRPr="008A7E94">
              <w:rPr>
                <w:rFonts w:ascii="Times New Roman" w:hAnsi="Times New Roman"/>
              </w:rPr>
              <w:t xml:space="preserve"> та </w:t>
            </w:r>
            <w:proofErr w:type="spellStart"/>
            <w:r w:rsidRPr="008A7E94">
              <w:rPr>
                <w:rFonts w:ascii="Times New Roman" w:hAnsi="Times New Roman"/>
              </w:rPr>
              <w:t>інвестиціями</w:t>
            </w:r>
            <w:proofErr w:type="spellEnd"/>
            <w:r w:rsidRPr="008A7E94">
              <w:rPr>
                <w:rFonts w:ascii="Times New Roman" w:hAnsi="Times New Roman"/>
              </w:rPr>
              <w:t xml:space="preserve"> доц. </w:t>
            </w:r>
            <w:proofErr w:type="spellStart"/>
            <w:r w:rsidRPr="008A7E94">
              <w:rPr>
                <w:rFonts w:ascii="Times New Roman" w:hAnsi="Times New Roman"/>
              </w:rPr>
              <w:t>Фалюта</w:t>
            </w:r>
            <w:proofErr w:type="spellEnd"/>
            <w:r w:rsidRPr="008A7E94">
              <w:rPr>
                <w:rFonts w:ascii="Times New Roman" w:hAnsi="Times New Roman"/>
              </w:rPr>
              <w:t xml:space="preserve"> А.В. лек., </w:t>
            </w:r>
            <w:proofErr w:type="spellStart"/>
            <w:r w:rsidRPr="008A7E94">
              <w:rPr>
                <w:rFonts w:ascii="Times New Roman" w:hAnsi="Times New Roman"/>
              </w:rPr>
              <w:t>Фінансова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грамотність</w:t>
            </w:r>
            <w:proofErr w:type="spellEnd"/>
            <w:r w:rsidRPr="008A7E94">
              <w:rPr>
                <w:rFonts w:ascii="Times New Roman" w:hAnsi="Times New Roman"/>
              </w:rPr>
              <w:t xml:space="preserve"> проф. </w:t>
            </w:r>
            <w:proofErr w:type="spellStart"/>
            <w:r w:rsidRPr="008A7E94">
              <w:rPr>
                <w:rFonts w:ascii="Times New Roman" w:hAnsi="Times New Roman"/>
              </w:rPr>
              <w:t>Замасло</w:t>
            </w:r>
            <w:proofErr w:type="spellEnd"/>
            <w:r w:rsidRPr="008A7E94">
              <w:rPr>
                <w:rFonts w:ascii="Times New Roman" w:hAnsi="Times New Roman"/>
              </w:rPr>
              <w:t xml:space="preserve"> О.Т. лек., </w:t>
            </w:r>
            <w:proofErr w:type="spellStart"/>
            <w:r w:rsidRPr="008A7E94">
              <w:rPr>
                <w:rFonts w:ascii="Times New Roman" w:hAnsi="Times New Roman"/>
              </w:rPr>
              <w:t>Сучасне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візуальне</w:t>
            </w:r>
            <w:proofErr w:type="spellEnd"/>
            <w:r w:rsidRPr="008A7E94">
              <w:rPr>
                <w:rFonts w:ascii="Times New Roman" w:hAnsi="Times New Roman"/>
              </w:rPr>
              <w:t xml:space="preserve"> й </w:t>
            </w:r>
            <w:proofErr w:type="spellStart"/>
            <w:r w:rsidRPr="008A7E94">
              <w:rPr>
                <w:rFonts w:ascii="Times New Roman" w:hAnsi="Times New Roman"/>
              </w:rPr>
              <w:t>інформаційне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мистецтво</w:t>
            </w:r>
            <w:proofErr w:type="spellEnd"/>
            <w:r w:rsidRPr="008A7E94">
              <w:rPr>
                <w:rFonts w:ascii="Times New Roman" w:hAnsi="Times New Roman"/>
              </w:rPr>
              <w:t xml:space="preserve"> доц. Яценко Г.В. лек., </w:t>
            </w:r>
            <w:proofErr w:type="spellStart"/>
            <w:r w:rsidRPr="008A7E94">
              <w:rPr>
                <w:rFonts w:ascii="Times New Roman" w:hAnsi="Times New Roman"/>
              </w:rPr>
              <w:t>Традиційна</w:t>
            </w:r>
            <w:proofErr w:type="spellEnd"/>
            <w:r w:rsidRPr="008A7E94">
              <w:rPr>
                <w:rFonts w:ascii="Times New Roman" w:hAnsi="Times New Roman"/>
              </w:rPr>
              <w:t xml:space="preserve"> культура </w:t>
            </w:r>
            <w:proofErr w:type="spellStart"/>
            <w:r w:rsidRPr="008A7E94">
              <w:rPr>
                <w:rFonts w:ascii="Times New Roman" w:hAnsi="Times New Roman"/>
              </w:rPr>
              <w:t>народів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Європи</w:t>
            </w:r>
            <w:proofErr w:type="spellEnd"/>
            <w:r w:rsidRPr="008A7E94">
              <w:rPr>
                <w:rFonts w:ascii="Times New Roman" w:hAnsi="Times New Roman"/>
              </w:rPr>
              <w:t xml:space="preserve"> доц. </w:t>
            </w:r>
            <w:proofErr w:type="spellStart"/>
            <w:r w:rsidRPr="008A7E94">
              <w:rPr>
                <w:rFonts w:ascii="Times New Roman" w:hAnsi="Times New Roman"/>
              </w:rPr>
              <w:t>Рачковський</w:t>
            </w:r>
            <w:proofErr w:type="spellEnd"/>
            <w:r w:rsidRPr="008A7E94">
              <w:rPr>
                <w:rFonts w:ascii="Times New Roman" w:hAnsi="Times New Roman"/>
              </w:rPr>
              <w:t xml:space="preserve"> Г.В. лек., </w:t>
            </w:r>
            <w:proofErr w:type="spellStart"/>
            <w:r w:rsidRPr="008A7E94">
              <w:rPr>
                <w:rFonts w:ascii="Times New Roman" w:hAnsi="Times New Roman"/>
              </w:rPr>
              <w:t>Історичні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пам’ятки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Галичини</w:t>
            </w:r>
            <w:proofErr w:type="spellEnd"/>
            <w:r w:rsidRPr="008A7E94">
              <w:rPr>
                <w:rFonts w:ascii="Times New Roman" w:hAnsi="Times New Roman"/>
              </w:rPr>
              <w:t xml:space="preserve"> доц. </w:t>
            </w:r>
            <w:proofErr w:type="spellStart"/>
            <w:r w:rsidRPr="008A7E94">
              <w:rPr>
                <w:rFonts w:ascii="Times New Roman" w:hAnsi="Times New Roman"/>
              </w:rPr>
              <w:t>МасикР.В</w:t>
            </w:r>
            <w:proofErr w:type="spellEnd"/>
            <w:r w:rsidRPr="008A7E94">
              <w:rPr>
                <w:rFonts w:ascii="Times New Roman" w:hAnsi="Times New Roman"/>
              </w:rPr>
              <w:t xml:space="preserve">. лек., </w:t>
            </w:r>
            <w:proofErr w:type="spellStart"/>
            <w:r w:rsidRPr="008A7E94">
              <w:rPr>
                <w:rFonts w:ascii="Times New Roman" w:hAnsi="Times New Roman"/>
              </w:rPr>
              <w:t>Психологія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зовнішності</w:t>
            </w:r>
            <w:proofErr w:type="spellEnd"/>
            <w:r w:rsidRPr="008A7E94">
              <w:rPr>
                <w:rFonts w:ascii="Times New Roman" w:hAnsi="Times New Roman"/>
              </w:rPr>
              <w:t xml:space="preserve"> та </w:t>
            </w:r>
            <w:proofErr w:type="spellStart"/>
            <w:r w:rsidRPr="008A7E94">
              <w:rPr>
                <w:rFonts w:ascii="Times New Roman" w:hAnsi="Times New Roman"/>
              </w:rPr>
              <w:t>іміджу</w:t>
            </w:r>
            <w:proofErr w:type="spellEnd"/>
            <w:r w:rsidRPr="008A7E94">
              <w:rPr>
                <w:rFonts w:ascii="Times New Roman" w:hAnsi="Times New Roman"/>
              </w:rPr>
              <w:t xml:space="preserve"> проф. Квас О.В., лек., </w:t>
            </w:r>
            <w:proofErr w:type="spellStart"/>
            <w:r w:rsidRPr="008A7E94">
              <w:rPr>
                <w:rFonts w:ascii="Times New Roman" w:hAnsi="Times New Roman"/>
              </w:rPr>
              <w:t>Педагогічна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комунікація</w:t>
            </w:r>
            <w:proofErr w:type="spellEnd"/>
            <w:r w:rsidRPr="008A7E94">
              <w:rPr>
                <w:rFonts w:ascii="Times New Roman" w:hAnsi="Times New Roman"/>
              </w:rPr>
              <w:t xml:space="preserve"> доц. </w:t>
            </w:r>
            <w:proofErr w:type="spellStart"/>
            <w:r w:rsidRPr="008A7E94">
              <w:rPr>
                <w:rFonts w:ascii="Times New Roman" w:hAnsi="Times New Roman"/>
              </w:rPr>
              <w:t>Крохмальна</w:t>
            </w:r>
            <w:proofErr w:type="spellEnd"/>
            <w:r w:rsidRPr="008A7E94">
              <w:rPr>
                <w:rFonts w:ascii="Times New Roman" w:hAnsi="Times New Roman"/>
              </w:rPr>
              <w:t xml:space="preserve"> Г.І. лек., </w:t>
            </w:r>
            <w:proofErr w:type="spellStart"/>
            <w:r w:rsidRPr="008A7E94">
              <w:rPr>
                <w:rFonts w:ascii="Times New Roman" w:hAnsi="Times New Roman"/>
              </w:rPr>
              <w:t>Самопрезентація</w:t>
            </w:r>
            <w:proofErr w:type="spellEnd"/>
            <w:r w:rsidRPr="008A7E94">
              <w:rPr>
                <w:rFonts w:ascii="Times New Roman" w:hAnsi="Times New Roman"/>
              </w:rPr>
              <w:t xml:space="preserve">. </w:t>
            </w:r>
            <w:proofErr w:type="spellStart"/>
            <w:r w:rsidRPr="008A7E94">
              <w:rPr>
                <w:rFonts w:ascii="Times New Roman" w:hAnsi="Times New Roman"/>
              </w:rPr>
              <w:t>Самобрендинг</w:t>
            </w:r>
            <w:proofErr w:type="spellEnd"/>
            <w:r w:rsidRPr="008A7E94">
              <w:rPr>
                <w:rFonts w:ascii="Times New Roman" w:hAnsi="Times New Roman"/>
              </w:rPr>
              <w:t xml:space="preserve">. </w:t>
            </w:r>
            <w:proofErr w:type="spellStart"/>
            <w:r w:rsidRPr="008A7E94">
              <w:rPr>
                <w:rFonts w:ascii="Times New Roman" w:hAnsi="Times New Roman"/>
              </w:rPr>
              <w:t>Сучасні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soft-skills</w:t>
            </w:r>
            <w:proofErr w:type="spellEnd"/>
            <w:r w:rsidRPr="008A7E94">
              <w:rPr>
                <w:rFonts w:ascii="Times New Roman" w:hAnsi="Times New Roman"/>
              </w:rPr>
              <w:t xml:space="preserve"> доц. </w:t>
            </w:r>
            <w:proofErr w:type="spellStart"/>
            <w:r w:rsidRPr="008A7E94">
              <w:rPr>
                <w:rFonts w:ascii="Times New Roman" w:hAnsi="Times New Roman"/>
              </w:rPr>
              <w:t>Капленко</w:t>
            </w:r>
            <w:proofErr w:type="spellEnd"/>
            <w:r w:rsidRPr="008A7E94">
              <w:rPr>
                <w:rFonts w:ascii="Times New Roman" w:hAnsi="Times New Roman"/>
              </w:rPr>
              <w:t xml:space="preserve"> Г.В. лек.</w:t>
            </w:r>
          </w:p>
        </w:tc>
      </w:tr>
      <w:tr w:rsidR="00963B38" w14:paraId="4B6197FB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14AA1B14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CDD8902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9DDFB27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3F8D073" w14:textId="4D2696D3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хордових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Назарук</w:t>
            </w:r>
            <w:proofErr w:type="spellEnd"/>
            <w:r>
              <w:rPr>
                <w:rFonts w:ascii="Times New Roman" w:hAnsi="Times New Roman"/>
              </w:rPr>
              <w:t xml:space="preserve"> К.М. </w:t>
            </w:r>
            <w:r w:rsidRPr="00234DC3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963B38" w14:paraId="01592933" w14:textId="77777777" w:rsidTr="00DE3BB2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7A10479B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D97F3D4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971E2DC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118D968" w14:textId="77777777" w:rsidR="00963B38" w:rsidRDefault="00963B38" w:rsidP="00963B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3B38" w14:paraId="1F1E8C4F" w14:textId="77777777" w:rsidTr="00DE3BB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7D290AD" w14:textId="38AC0B99" w:rsidR="00963B38" w:rsidRDefault="00963B38" w:rsidP="00963B38">
            <w:pPr>
              <w:spacing w:line="240" w:lineRule="auto"/>
              <w:ind w:left="113"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718A6CBB" w14:textId="3404EA1B" w:rsidR="00963B38" w:rsidRDefault="00963B38" w:rsidP="00963B38">
            <w:pPr>
              <w:spacing w:line="240" w:lineRule="auto"/>
              <w:ind w:left="113" w:right="113"/>
              <w:jc w:val="center"/>
            </w:pPr>
            <w:r>
              <w:t>21.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67A2BF5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7F530BD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45BC197" w14:textId="1A9DAF72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Шидловський</w:t>
            </w:r>
            <w:proofErr w:type="spellEnd"/>
            <w:r>
              <w:rPr>
                <w:rFonts w:ascii="Times New Roman" w:hAnsi="Times New Roman"/>
              </w:rPr>
              <w:t xml:space="preserve"> І.В. </w:t>
            </w:r>
            <w:r w:rsidRPr="00945F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963B38" w14:paraId="629FCCE7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71F96CFE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8D73241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2AFA355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719C4CD" w14:textId="2BBB50C8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Мамчур О.В. </w:t>
            </w:r>
            <w:r w:rsidRPr="0097212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963B38" w14:paraId="7E704CE8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2784B15B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894B811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C662D01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6D96E7C" w14:textId="509CFB44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Українська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проф.спрям</w:t>
            </w:r>
            <w:proofErr w:type="spellEnd"/>
            <w:r>
              <w:rPr>
                <w:rFonts w:ascii="Times New Roman" w:hAnsi="Times New Roman"/>
              </w:rPr>
              <w:t xml:space="preserve">.) доц. Фарина Н. Г.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041C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63B38" w14:paraId="3194CD3E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35435386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2E7FD3D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8EB0AE4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BC49552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C0D9EDF" w14:textId="2A6ECB69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945F5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945F5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63B38" w14:paraId="4840BD7D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3492A3A8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89D3F97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39D82B6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CAC4787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00A40EF6" w14:textId="77777777" w:rsidTr="00644464">
        <w:trPr>
          <w:trHeight w:val="3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76B24E22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6C5382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3CC5E19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2429D93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53E0A2F6" w14:textId="77777777" w:rsidTr="00DE3BB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F3B301D" w14:textId="77777777" w:rsidR="00963B38" w:rsidRDefault="00963B38" w:rsidP="00963B38">
            <w:pPr>
              <w:spacing w:line="240" w:lineRule="auto"/>
              <w:ind w:left="113"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6782CBD9" w14:textId="3B45AFA5" w:rsidR="00963B38" w:rsidRDefault="00963B38" w:rsidP="00963B38">
            <w:pPr>
              <w:spacing w:line="240" w:lineRule="auto"/>
              <w:ind w:left="113" w:right="113"/>
              <w:jc w:val="center"/>
            </w:pPr>
            <w:r>
              <w:t>22. 01.23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FD33790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5074484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2DC2E16" w14:textId="6631CCAC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Шидловський</w:t>
            </w:r>
            <w:proofErr w:type="spellEnd"/>
            <w:r>
              <w:rPr>
                <w:rFonts w:ascii="Times New Roman" w:hAnsi="Times New Roman"/>
              </w:rPr>
              <w:t xml:space="preserve"> І.В. </w:t>
            </w:r>
            <w:r w:rsidRPr="00945F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963B38" w14:paraId="615AFF37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6BD88E36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DD48C19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E0F9D3C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80FCDE8" w14:textId="2F187740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Мамчур О.В. </w:t>
            </w:r>
            <w:r w:rsidRPr="0097212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963B38" w14:paraId="1EDF7534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7AFDDB2F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7CEA417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D79F6AC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AF9091D" w14:textId="392BC2A1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945F5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945F5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63B38" w14:paraId="5D927018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7DA0134B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11286C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A487A99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993FE60" w14:textId="5ED66710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945F5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945F5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63B38" w14:paraId="5C754238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55E3284A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68D7FB2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D6876D9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A462F6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3B38" w14:paraId="34BCC9C9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197A49CB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6DB65C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2F99116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B3FAC2B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4423A78F" w14:textId="77777777" w:rsidTr="00DE3BB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18B0947C" w14:textId="7B701638" w:rsidR="00963B38" w:rsidRDefault="00963B38" w:rsidP="00963B38">
            <w:pPr>
              <w:spacing w:line="240" w:lineRule="auto"/>
              <w:ind w:left="113" w:right="113"/>
              <w:jc w:val="center"/>
            </w:pPr>
            <w:proofErr w:type="spellStart"/>
            <w:r>
              <w:t>Понеділок</w:t>
            </w:r>
            <w:proofErr w:type="spellEnd"/>
          </w:p>
          <w:p w14:paraId="16E01923" w14:textId="161154E9" w:rsidR="00963B38" w:rsidRDefault="00963B38" w:rsidP="00963B38">
            <w:pPr>
              <w:spacing w:line="240" w:lineRule="auto"/>
              <w:ind w:left="113" w:right="113"/>
              <w:jc w:val="center"/>
            </w:pPr>
            <w:r>
              <w:t>23.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E310731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9EDB479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F315F59" w14:textId="1F85E16A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Шидловський</w:t>
            </w:r>
            <w:proofErr w:type="spellEnd"/>
            <w:r>
              <w:rPr>
                <w:rFonts w:ascii="Times New Roman" w:hAnsi="Times New Roman"/>
              </w:rPr>
              <w:t xml:space="preserve"> І.В. </w:t>
            </w:r>
            <w:r w:rsidRPr="00945F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963B38" w14:paraId="47FD821C" w14:textId="77777777" w:rsidTr="00DE3BB2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26DFE4B4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655995D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CE98C08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6ADE380" w14:textId="6E256DCE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Шидловський</w:t>
            </w:r>
            <w:proofErr w:type="spellEnd"/>
            <w:r>
              <w:rPr>
                <w:rFonts w:ascii="Times New Roman" w:hAnsi="Times New Roman"/>
              </w:rPr>
              <w:t xml:space="preserve"> І.В. </w:t>
            </w:r>
            <w:r w:rsidRPr="00945F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963B38" w14:paraId="47786816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6375597E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7F71124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C5947CD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8246661" w14:textId="4460040C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7E94">
              <w:rPr>
                <w:rFonts w:ascii="Times New Roman" w:hAnsi="Times New Roman"/>
              </w:rPr>
              <w:tab/>
            </w:r>
            <w:r w:rsidRPr="008A7E94">
              <w:rPr>
                <w:rFonts w:ascii="Times New Roman" w:hAnsi="Times New Roman"/>
                <w:b/>
                <w:bCs/>
                <w:u w:val="single"/>
              </w:rPr>
              <w:t>ДВВС</w:t>
            </w:r>
            <w:proofErr w:type="gramStart"/>
            <w:r w:rsidRPr="008A7E94">
              <w:rPr>
                <w:rFonts w:ascii="Times New Roman" w:hAnsi="Times New Roman"/>
                <w:b/>
                <w:bCs/>
                <w:u w:val="single"/>
              </w:rPr>
              <w:t>1</w:t>
            </w:r>
            <w:r w:rsidRPr="008A7E94">
              <w:rPr>
                <w:rFonts w:ascii="Times New Roman" w:hAnsi="Times New Roman"/>
              </w:rPr>
              <w:t xml:space="preserve">  Людина</w:t>
            </w:r>
            <w:proofErr w:type="gramEnd"/>
            <w:r w:rsidRPr="008A7E94">
              <w:rPr>
                <w:rFonts w:ascii="Times New Roman" w:hAnsi="Times New Roman"/>
              </w:rPr>
              <w:t xml:space="preserve"> і космос проф. </w:t>
            </w:r>
            <w:proofErr w:type="spellStart"/>
            <w:r w:rsidRPr="008A7E94">
              <w:rPr>
                <w:rFonts w:ascii="Times New Roman" w:hAnsi="Times New Roman"/>
              </w:rPr>
              <w:t>Бабський</w:t>
            </w:r>
            <w:proofErr w:type="spellEnd"/>
            <w:r w:rsidRPr="008A7E94">
              <w:rPr>
                <w:rFonts w:ascii="Times New Roman" w:hAnsi="Times New Roman"/>
              </w:rPr>
              <w:t xml:space="preserve"> А.М. лек., </w:t>
            </w:r>
            <w:proofErr w:type="spellStart"/>
            <w:r w:rsidRPr="008A7E94">
              <w:rPr>
                <w:rFonts w:ascii="Times New Roman" w:hAnsi="Times New Roman"/>
              </w:rPr>
              <w:t>Управління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бізнесом</w:t>
            </w:r>
            <w:proofErr w:type="spellEnd"/>
            <w:r w:rsidRPr="008A7E94">
              <w:rPr>
                <w:rFonts w:ascii="Times New Roman" w:hAnsi="Times New Roman"/>
              </w:rPr>
              <w:t xml:space="preserve"> та </w:t>
            </w:r>
            <w:proofErr w:type="spellStart"/>
            <w:r w:rsidRPr="008A7E94">
              <w:rPr>
                <w:rFonts w:ascii="Times New Roman" w:hAnsi="Times New Roman"/>
              </w:rPr>
              <w:t>інвестиціями</w:t>
            </w:r>
            <w:proofErr w:type="spellEnd"/>
            <w:r w:rsidRPr="008A7E94">
              <w:rPr>
                <w:rFonts w:ascii="Times New Roman" w:hAnsi="Times New Roman"/>
              </w:rPr>
              <w:t xml:space="preserve"> доц. </w:t>
            </w:r>
            <w:proofErr w:type="spellStart"/>
            <w:r w:rsidRPr="008A7E94">
              <w:rPr>
                <w:rFonts w:ascii="Times New Roman" w:hAnsi="Times New Roman"/>
              </w:rPr>
              <w:t>Фалюта</w:t>
            </w:r>
            <w:proofErr w:type="spellEnd"/>
            <w:r w:rsidRPr="008A7E94">
              <w:rPr>
                <w:rFonts w:ascii="Times New Roman" w:hAnsi="Times New Roman"/>
              </w:rPr>
              <w:t xml:space="preserve"> А.В. лек., </w:t>
            </w:r>
            <w:proofErr w:type="spellStart"/>
            <w:r w:rsidRPr="008A7E94">
              <w:rPr>
                <w:rFonts w:ascii="Times New Roman" w:hAnsi="Times New Roman"/>
              </w:rPr>
              <w:t>Фінансова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грамотність</w:t>
            </w:r>
            <w:proofErr w:type="spellEnd"/>
            <w:r w:rsidRPr="008A7E94">
              <w:rPr>
                <w:rFonts w:ascii="Times New Roman" w:hAnsi="Times New Roman"/>
              </w:rPr>
              <w:t xml:space="preserve"> проф. </w:t>
            </w:r>
            <w:proofErr w:type="spellStart"/>
            <w:r w:rsidRPr="008A7E94">
              <w:rPr>
                <w:rFonts w:ascii="Times New Roman" w:hAnsi="Times New Roman"/>
              </w:rPr>
              <w:t>Замасло</w:t>
            </w:r>
            <w:proofErr w:type="spellEnd"/>
            <w:r w:rsidRPr="008A7E94">
              <w:rPr>
                <w:rFonts w:ascii="Times New Roman" w:hAnsi="Times New Roman"/>
              </w:rPr>
              <w:t xml:space="preserve"> О.Т. лек., </w:t>
            </w:r>
            <w:proofErr w:type="spellStart"/>
            <w:r w:rsidRPr="008A7E94">
              <w:rPr>
                <w:rFonts w:ascii="Times New Roman" w:hAnsi="Times New Roman"/>
              </w:rPr>
              <w:t>Сучасне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візуальне</w:t>
            </w:r>
            <w:proofErr w:type="spellEnd"/>
            <w:r w:rsidRPr="008A7E94">
              <w:rPr>
                <w:rFonts w:ascii="Times New Roman" w:hAnsi="Times New Roman"/>
              </w:rPr>
              <w:t xml:space="preserve"> й </w:t>
            </w:r>
            <w:proofErr w:type="spellStart"/>
            <w:r w:rsidRPr="008A7E94">
              <w:rPr>
                <w:rFonts w:ascii="Times New Roman" w:hAnsi="Times New Roman"/>
              </w:rPr>
              <w:t>інформаційне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мистецтво</w:t>
            </w:r>
            <w:proofErr w:type="spellEnd"/>
            <w:r w:rsidRPr="008A7E94">
              <w:rPr>
                <w:rFonts w:ascii="Times New Roman" w:hAnsi="Times New Roman"/>
              </w:rPr>
              <w:t xml:space="preserve"> доц. Яценко Г.В. лек., </w:t>
            </w:r>
            <w:proofErr w:type="spellStart"/>
            <w:r w:rsidRPr="008A7E94">
              <w:rPr>
                <w:rFonts w:ascii="Times New Roman" w:hAnsi="Times New Roman"/>
              </w:rPr>
              <w:t>Традиційна</w:t>
            </w:r>
            <w:proofErr w:type="spellEnd"/>
            <w:r w:rsidRPr="008A7E94">
              <w:rPr>
                <w:rFonts w:ascii="Times New Roman" w:hAnsi="Times New Roman"/>
              </w:rPr>
              <w:t xml:space="preserve"> культура </w:t>
            </w:r>
            <w:proofErr w:type="spellStart"/>
            <w:r w:rsidRPr="008A7E94">
              <w:rPr>
                <w:rFonts w:ascii="Times New Roman" w:hAnsi="Times New Roman"/>
              </w:rPr>
              <w:t>народів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Європи</w:t>
            </w:r>
            <w:proofErr w:type="spellEnd"/>
            <w:r w:rsidRPr="008A7E94">
              <w:rPr>
                <w:rFonts w:ascii="Times New Roman" w:hAnsi="Times New Roman"/>
              </w:rPr>
              <w:t xml:space="preserve"> доц. </w:t>
            </w:r>
            <w:proofErr w:type="spellStart"/>
            <w:r w:rsidRPr="008A7E94">
              <w:rPr>
                <w:rFonts w:ascii="Times New Roman" w:hAnsi="Times New Roman"/>
              </w:rPr>
              <w:t>Рачковський</w:t>
            </w:r>
            <w:proofErr w:type="spellEnd"/>
            <w:r w:rsidRPr="008A7E94">
              <w:rPr>
                <w:rFonts w:ascii="Times New Roman" w:hAnsi="Times New Roman"/>
              </w:rPr>
              <w:t xml:space="preserve"> Г.В. лек., </w:t>
            </w:r>
            <w:proofErr w:type="spellStart"/>
            <w:r w:rsidRPr="008A7E94">
              <w:rPr>
                <w:rFonts w:ascii="Times New Roman" w:hAnsi="Times New Roman"/>
              </w:rPr>
              <w:t>Історичні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пам’ятки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Галичини</w:t>
            </w:r>
            <w:proofErr w:type="spellEnd"/>
            <w:r w:rsidRPr="008A7E94">
              <w:rPr>
                <w:rFonts w:ascii="Times New Roman" w:hAnsi="Times New Roman"/>
              </w:rPr>
              <w:t xml:space="preserve"> доц. </w:t>
            </w:r>
            <w:proofErr w:type="spellStart"/>
            <w:r w:rsidRPr="008A7E94">
              <w:rPr>
                <w:rFonts w:ascii="Times New Roman" w:hAnsi="Times New Roman"/>
              </w:rPr>
              <w:t>МасикР.В</w:t>
            </w:r>
            <w:proofErr w:type="spellEnd"/>
            <w:r w:rsidRPr="008A7E94">
              <w:rPr>
                <w:rFonts w:ascii="Times New Roman" w:hAnsi="Times New Roman"/>
              </w:rPr>
              <w:t xml:space="preserve">. лек., </w:t>
            </w:r>
            <w:proofErr w:type="spellStart"/>
            <w:r w:rsidRPr="008A7E94">
              <w:rPr>
                <w:rFonts w:ascii="Times New Roman" w:hAnsi="Times New Roman"/>
              </w:rPr>
              <w:t>Психологія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зовнішності</w:t>
            </w:r>
            <w:proofErr w:type="spellEnd"/>
            <w:r w:rsidRPr="008A7E94">
              <w:rPr>
                <w:rFonts w:ascii="Times New Roman" w:hAnsi="Times New Roman"/>
              </w:rPr>
              <w:t xml:space="preserve"> та </w:t>
            </w:r>
            <w:proofErr w:type="spellStart"/>
            <w:r w:rsidRPr="008A7E94">
              <w:rPr>
                <w:rFonts w:ascii="Times New Roman" w:hAnsi="Times New Roman"/>
              </w:rPr>
              <w:t>іміджу</w:t>
            </w:r>
            <w:proofErr w:type="spellEnd"/>
            <w:r w:rsidRPr="008A7E94">
              <w:rPr>
                <w:rFonts w:ascii="Times New Roman" w:hAnsi="Times New Roman"/>
              </w:rPr>
              <w:t xml:space="preserve"> проф. Квас О.В., лек., </w:t>
            </w:r>
            <w:proofErr w:type="spellStart"/>
            <w:r w:rsidRPr="008A7E94">
              <w:rPr>
                <w:rFonts w:ascii="Times New Roman" w:hAnsi="Times New Roman"/>
              </w:rPr>
              <w:t>Педагогічна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комунікація</w:t>
            </w:r>
            <w:proofErr w:type="spellEnd"/>
            <w:r w:rsidRPr="008A7E94">
              <w:rPr>
                <w:rFonts w:ascii="Times New Roman" w:hAnsi="Times New Roman"/>
              </w:rPr>
              <w:t xml:space="preserve"> доц. </w:t>
            </w:r>
            <w:proofErr w:type="spellStart"/>
            <w:r w:rsidRPr="008A7E94">
              <w:rPr>
                <w:rFonts w:ascii="Times New Roman" w:hAnsi="Times New Roman"/>
              </w:rPr>
              <w:t>Крохмальна</w:t>
            </w:r>
            <w:proofErr w:type="spellEnd"/>
            <w:r w:rsidRPr="008A7E94">
              <w:rPr>
                <w:rFonts w:ascii="Times New Roman" w:hAnsi="Times New Roman"/>
              </w:rPr>
              <w:t xml:space="preserve"> Г.І. лек., </w:t>
            </w:r>
            <w:proofErr w:type="spellStart"/>
            <w:r w:rsidRPr="008A7E94">
              <w:rPr>
                <w:rFonts w:ascii="Times New Roman" w:hAnsi="Times New Roman"/>
              </w:rPr>
              <w:t>Самопрезентація</w:t>
            </w:r>
            <w:proofErr w:type="spellEnd"/>
            <w:r w:rsidRPr="008A7E94">
              <w:rPr>
                <w:rFonts w:ascii="Times New Roman" w:hAnsi="Times New Roman"/>
              </w:rPr>
              <w:t xml:space="preserve">. </w:t>
            </w:r>
            <w:proofErr w:type="spellStart"/>
            <w:r w:rsidRPr="008A7E94">
              <w:rPr>
                <w:rFonts w:ascii="Times New Roman" w:hAnsi="Times New Roman"/>
              </w:rPr>
              <w:t>Самобрендинг</w:t>
            </w:r>
            <w:proofErr w:type="spellEnd"/>
            <w:r w:rsidRPr="008A7E94">
              <w:rPr>
                <w:rFonts w:ascii="Times New Roman" w:hAnsi="Times New Roman"/>
              </w:rPr>
              <w:t xml:space="preserve">. </w:t>
            </w:r>
            <w:proofErr w:type="spellStart"/>
            <w:r w:rsidRPr="008A7E94">
              <w:rPr>
                <w:rFonts w:ascii="Times New Roman" w:hAnsi="Times New Roman"/>
              </w:rPr>
              <w:t>Сучасні</w:t>
            </w:r>
            <w:proofErr w:type="spellEnd"/>
            <w:r w:rsidRPr="008A7E94">
              <w:rPr>
                <w:rFonts w:ascii="Times New Roman" w:hAnsi="Times New Roman"/>
              </w:rPr>
              <w:t xml:space="preserve"> </w:t>
            </w:r>
            <w:proofErr w:type="spellStart"/>
            <w:r w:rsidRPr="008A7E94">
              <w:rPr>
                <w:rFonts w:ascii="Times New Roman" w:hAnsi="Times New Roman"/>
              </w:rPr>
              <w:t>soft-skills</w:t>
            </w:r>
            <w:proofErr w:type="spellEnd"/>
            <w:r w:rsidRPr="008A7E94">
              <w:rPr>
                <w:rFonts w:ascii="Times New Roman" w:hAnsi="Times New Roman"/>
              </w:rPr>
              <w:t xml:space="preserve"> доц. </w:t>
            </w:r>
            <w:proofErr w:type="spellStart"/>
            <w:r w:rsidRPr="008A7E94">
              <w:rPr>
                <w:rFonts w:ascii="Times New Roman" w:hAnsi="Times New Roman"/>
              </w:rPr>
              <w:t>Капленко</w:t>
            </w:r>
            <w:proofErr w:type="spellEnd"/>
            <w:r w:rsidRPr="008A7E94">
              <w:rPr>
                <w:rFonts w:ascii="Times New Roman" w:hAnsi="Times New Roman"/>
              </w:rPr>
              <w:t xml:space="preserve"> Г.В. лек.</w:t>
            </w:r>
          </w:p>
        </w:tc>
      </w:tr>
      <w:tr w:rsidR="00963B38" w14:paraId="68D94195" w14:textId="77777777" w:rsidTr="00DE3BB2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713DED74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FCB76B2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B9578BB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1031E24" w14:textId="37D69D3F" w:rsidR="00963B38" w:rsidRPr="008A7E94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8A7E94">
              <w:rPr>
                <w:rFonts w:ascii="Times New Roman" w:hAnsi="Times New Roman"/>
                <w:b/>
                <w:bCs/>
                <w:u w:val="single"/>
              </w:rPr>
              <w:t>ДВВС</w:t>
            </w:r>
            <w:proofErr w:type="gramStart"/>
            <w:r w:rsidRPr="008A7E94">
              <w:rPr>
                <w:rFonts w:ascii="Times New Roman" w:hAnsi="Times New Roman"/>
                <w:b/>
                <w:bCs/>
                <w:u w:val="single"/>
              </w:rPr>
              <w:t xml:space="preserve">1 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Людина</w:t>
            </w:r>
            <w:proofErr w:type="gramEnd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і космос</w:t>
            </w:r>
            <w:r w:rsidRPr="008A7E9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проф. Бабський А.М.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.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8A7E9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Управління бізнесом та інвестиціями доц. </w:t>
            </w:r>
            <w:proofErr w:type="spellStart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Фалюта</w:t>
            </w:r>
            <w:proofErr w:type="spellEnd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.,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Фінансова грамотність проф. </w:t>
            </w:r>
            <w:proofErr w:type="spellStart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Замасло</w:t>
            </w:r>
            <w:proofErr w:type="spellEnd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О.Т.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.,</w:t>
            </w:r>
            <w:r w:rsidRPr="008A7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A7E9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Сучасне візуальне й інформаційне мистецтво доц. Яценко Г.В.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.,</w:t>
            </w:r>
            <w:r w:rsidRPr="008A7E9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Традиційна культура народів Європи доц. </w:t>
            </w:r>
            <w:proofErr w:type="spellStart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Рачковський</w:t>
            </w:r>
            <w:proofErr w:type="spellEnd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.,</w:t>
            </w:r>
            <w:r w:rsidRPr="008A7E9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Історичні пам’ятки Галичини доц. </w:t>
            </w:r>
            <w:proofErr w:type="spellStart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МасикР.В</w:t>
            </w:r>
            <w:proofErr w:type="spellEnd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.,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Психологія зовнішності та іміджу проф. Квас О.В.,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.,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Педагогічна комунікація доц. Крохмальна Г.І.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.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8A7E9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Самопрезентація. </w:t>
            </w:r>
            <w:proofErr w:type="spellStart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Самобрендинг</w:t>
            </w:r>
            <w:proofErr w:type="spellEnd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Сучасні </w:t>
            </w:r>
            <w:proofErr w:type="spellStart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soft-skills</w:t>
            </w:r>
            <w:proofErr w:type="spellEnd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8A7E94">
              <w:rPr>
                <w:rFonts w:ascii="Times New Roman" w:hAnsi="Times New Roman"/>
                <w:sz w:val="24"/>
                <w:szCs w:val="24"/>
                <w:lang w:val="uk-UA"/>
              </w:rPr>
              <w:t>Капленко</w:t>
            </w:r>
            <w:proofErr w:type="spellEnd"/>
            <w:r w:rsidRPr="008A7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14:paraId="604597B1" w14:textId="48BE768B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0CFF092E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71B5DAA0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89122BC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2EE74D1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1044CB2" w14:textId="12AEEA20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Ботаніка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Одінцова</w:t>
            </w:r>
            <w:proofErr w:type="spellEnd"/>
            <w:r>
              <w:rPr>
                <w:rFonts w:ascii="Times New Roman" w:hAnsi="Times New Roman"/>
              </w:rPr>
              <w:t xml:space="preserve"> А.В. </w:t>
            </w:r>
            <w:r w:rsidRPr="00234DC3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963B38" w14:paraId="608F4C0D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2F0FEC40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0E7121E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BAECB97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BC5064B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19C9800F" w14:textId="77777777" w:rsidTr="00DE3BB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0A4946C7" w14:textId="77777777" w:rsidR="00963B38" w:rsidRDefault="00963B38" w:rsidP="00963B38">
            <w:pPr>
              <w:spacing w:line="240" w:lineRule="auto"/>
              <w:ind w:left="113"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755180FA" w14:textId="382CECA7" w:rsidR="00963B38" w:rsidRDefault="00963B38" w:rsidP="00963B38">
            <w:pPr>
              <w:spacing w:line="240" w:lineRule="auto"/>
              <w:ind w:left="113" w:right="113"/>
              <w:jc w:val="center"/>
            </w:pPr>
            <w:r>
              <w:t>24.01.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2CDE809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04B8CCB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D651453" w14:textId="44B7AD5A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945F5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945F5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63B38" w14:paraId="2792548F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62427300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429FA4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8F32BD8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E5F270" w14:textId="55822AF6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945F5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945F5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63B38" w14:paraId="2797F6E0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33C2A953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DE6918B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16A6AC6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CF67F76" w14:textId="77777777" w:rsidR="00963B38" w:rsidRPr="008A7E94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8A7E94">
              <w:rPr>
                <w:rFonts w:ascii="Times New Roman" w:hAnsi="Times New Roman"/>
                <w:b/>
                <w:bCs/>
                <w:u w:val="single"/>
              </w:rPr>
              <w:t>ДВВС</w:t>
            </w:r>
            <w:proofErr w:type="gramStart"/>
            <w:r w:rsidRPr="008A7E94">
              <w:rPr>
                <w:rFonts w:ascii="Times New Roman" w:hAnsi="Times New Roman"/>
                <w:b/>
                <w:bCs/>
                <w:u w:val="single"/>
              </w:rPr>
              <w:t xml:space="preserve">1 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Людина</w:t>
            </w:r>
            <w:proofErr w:type="gramEnd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і космос</w:t>
            </w:r>
            <w:r w:rsidRPr="008A7E9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проф. Бабський А.М.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.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8A7E9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Управління бізнесом та інвестиціями доц. </w:t>
            </w:r>
            <w:proofErr w:type="spellStart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Фалюта</w:t>
            </w:r>
            <w:proofErr w:type="spellEnd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.,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Фінансова грамотність проф. </w:t>
            </w:r>
            <w:proofErr w:type="spellStart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Замасло</w:t>
            </w:r>
            <w:proofErr w:type="spellEnd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О.Т.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.,</w:t>
            </w:r>
            <w:r w:rsidRPr="008A7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A7E9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Сучасне візуальне й інформаційне мистецтво доц. Яценко Г.В.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.,</w:t>
            </w:r>
            <w:r w:rsidRPr="008A7E9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Традиційна культура народів Європи доц. </w:t>
            </w:r>
            <w:proofErr w:type="spellStart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Рачковський</w:t>
            </w:r>
            <w:proofErr w:type="spellEnd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.,</w:t>
            </w:r>
            <w:r w:rsidRPr="008A7E9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Історичні пам’ятки Галичини доц. </w:t>
            </w:r>
            <w:proofErr w:type="spellStart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МасикР.В</w:t>
            </w:r>
            <w:proofErr w:type="spellEnd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.,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Психологія зовнішності та іміджу проф. Квас О.В.,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.,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Педагогічна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комунікація доц. Крохмальна Г.І.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.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8A7E9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Самопрезентація. </w:t>
            </w:r>
            <w:proofErr w:type="spellStart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Самобрендинг</w:t>
            </w:r>
            <w:proofErr w:type="spellEnd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 Сучасні </w:t>
            </w:r>
            <w:proofErr w:type="spellStart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soft-skills</w:t>
            </w:r>
            <w:proofErr w:type="spellEnd"/>
            <w:r w:rsidRPr="008A7E9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8A7E94">
              <w:rPr>
                <w:rFonts w:ascii="Times New Roman" w:hAnsi="Times New Roman"/>
                <w:sz w:val="24"/>
                <w:szCs w:val="24"/>
                <w:lang w:val="uk-UA"/>
              </w:rPr>
              <w:t>Капленко</w:t>
            </w:r>
            <w:proofErr w:type="spellEnd"/>
            <w:r w:rsidRPr="008A7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практ</w:t>
            </w:r>
            <w:proofErr w:type="spellEnd"/>
            <w:r w:rsidRPr="008A7E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14:paraId="0A8EE947" w14:textId="0438CE39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41765B9F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0BE6BE0E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E15C7EC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4A3825A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FCC7376" w14:textId="7A8A9358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Мамчур О.В. </w:t>
            </w:r>
            <w:r w:rsidRPr="0097212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963B38" w14:paraId="73F639B1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74A5AFDC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358879B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6570260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302F824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132F130E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4810397B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179F907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F53571D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41B7A6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217C69D5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0FFAB8F6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9663AD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47AA110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F81CC03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3B38" w14:paraId="76DC8935" w14:textId="77777777" w:rsidTr="00DE3BB2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DF217EF" w14:textId="1F22C256" w:rsidR="00963B38" w:rsidRDefault="00963B38" w:rsidP="00963B38">
            <w:pPr>
              <w:spacing w:line="240" w:lineRule="auto"/>
              <w:ind w:left="113" w:right="113"/>
              <w:jc w:val="center"/>
            </w:pPr>
            <w:r>
              <w:t>Середа</w:t>
            </w:r>
          </w:p>
          <w:p w14:paraId="14D99C6F" w14:textId="2955441B" w:rsidR="00963B38" w:rsidRDefault="00963B38" w:rsidP="00963B38">
            <w:pPr>
              <w:spacing w:line="240" w:lineRule="auto"/>
              <w:ind w:left="113" w:right="113"/>
              <w:jc w:val="center"/>
            </w:pPr>
            <w:r>
              <w:t>25</w:t>
            </w:r>
            <w:r>
              <w:rPr>
                <w:lang w:val="en-US"/>
              </w:rPr>
              <w:t>.0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B52FAAE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967D36E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044B" w14:textId="079714E9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945F5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945F5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63B38" w14:paraId="6DF0A7E9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0588BFE7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6A7F4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DD62DD5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1753" w14:textId="4A09EB1D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945F5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945F5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63B38" w14:paraId="0BD3BDB6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446690E7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1C01E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2C3FC56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6D59" w14:textId="741A8622" w:rsidR="00963B38" w:rsidRPr="00CE541E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uk-UA" w:eastAsia="uk-UA"/>
              </w:rPr>
              <w:t>ДВВС2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Мистецтво реклами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проф. Лозинський Р.М. </w:t>
            </w:r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лек.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Японознавчі</w:t>
            </w:r>
            <w:proofErr w:type="spellEnd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студії: геополітичний, культурологічний та медійний аспекти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 Квасниця О.Ю. </w:t>
            </w:r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лек.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 xml:space="preserve">, </w:t>
            </w:r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Історія Львова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</w:t>
            </w:r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Білостоцький С.М.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лек.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, </w:t>
            </w:r>
            <w:r w:rsidRPr="00CE541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Діловий етикет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</w:t>
            </w:r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т. </w:t>
            </w:r>
            <w:proofErr w:type="spellStart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викл.Білоусова</w:t>
            </w:r>
            <w:proofErr w:type="spellEnd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Р. З.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лек.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,</w:t>
            </w:r>
            <w:r w:rsidRPr="00CE54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Самоосвіта: Як навчитися вчитися?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Лещак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Т.В. </w:t>
            </w:r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лек.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Self-Branding</w:t>
            </w:r>
            <w:proofErr w:type="spellEnd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</w:t>
            </w:r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Комарницька Г.О.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лек.</w:t>
            </w:r>
          </w:p>
        </w:tc>
      </w:tr>
      <w:tr w:rsidR="00963B38" w14:paraId="7AF38633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5521A271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1B327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D229A6F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8829" w14:textId="3FAE140F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uk-UA" w:eastAsia="uk-UA"/>
              </w:rPr>
              <w:t>ДВВС2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Мистецтво реклами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проф. Лозинський Р.М. </w:t>
            </w:r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лек.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Японознавчі</w:t>
            </w:r>
            <w:proofErr w:type="spellEnd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студії: геополітичний, культурологічний та медійний аспекти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 Квасниця О.Ю. </w:t>
            </w:r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лек.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 xml:space="preserve">, </w:t>
            </w:r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Історія Львова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</w:t>
            </w:r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Білостоцький С.М.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лек.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, </w:t>
            </w:r>
            <w:r w:rsidRPr="00CE541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Діловий етикет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</w:t>
            </w:r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т. </w:t>
            </w:r>
            <w:proofErr w:type="spellStart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викл.Білоусова</w:t>
            </w:r>
            <w:proofErr w:type="spellEnd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Р. З.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лек.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,</w:t>
            </w:r>
            <w:r w:rsidRPr="00CE54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Самоосвіта: Як навчитися вчитися?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Лещак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Т.В. </w:t>
            </w:r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лек.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Self-Branding</w:t>
            </w:r>
            <w:proofErr w:type="spellEnd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</w:t>
            </w:r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Комарницька Г.О.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лек</w:t>
            </w:r>
          </w:p>
        </w:tc>
      </w:tr>
      <w:tr w:rsidR="00963B38" w14:paraId="3C90F00E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6B7055A6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2BCB6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B5E7240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DCD1" w14:textId="19214578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7D405010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1F56106C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43C0BB2D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3D9932D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CEFF96A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3DA8E944" w14:textId="77777777" w:rsidTr="00DE3BB2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274C7FFB" w14:textId="0DB5D8CF" w:rsidR="00963B38" w:rsidRDefault="00963B38" w:rsidP="00963B38">
            <w:pPr>
              <w:spacing w:line="240" w:lineRule="auto"/>
              <w:ind w:left="113" w:right="113"/>
              <w:jc w:val="center"/>
            </w:pPr>
            <w:proofErr w:type="spellStart"/>
            <w:r>
              <w:t>Четвер</w:t>
            </w:r>
            <w:proofErr w:type="spellEnd"/>
          </w:p>
          <w:p w14:paraId="38F45A38" w14:textId="6EF86CE8" w:rsidR="00963B38" w:rsidRDefault="00963B38" w:rsidP="00963B38">
            <w:pPr>
              <w:spacing w:line="240" w:lineRule="auto"/>
              <w:ind w:left="113" w:right="113"/>
              <w:jc w:val="center"/>
            </w:pPr>
            <w:r>
              <w:t>26. 01.23</w:t>
            </w:r>
          </w:p>
          <w:p w14:paraId="3CD697ED" w14:textId="144B3A45" w:rsidR="00963B38" w:rsidRDefault="00963B38" w:rsidP="00963B38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F8F2D7A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2D054A6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80B" w14:textId="43E9116C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Молекулярна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Сабадашка</w:t>
            </w:r>
            <w:proofErr w:type="spellEnd"/>
            <w:r>
              <w:rPr>
                <w:rFonts w:ascii="Times New Roman" w:hAnsi="Times New Roman"/>
              </w:rPr>
              <w:t xml:space="preserve"> М.В.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0254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63B38" w14:paraId="7BE44993" w14:textId="77777777" w:rsidTr="00DE3BB2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1409BA2D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0ACA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502DB4D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CC5F" w14:textId="3F2D0712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Молекулярна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Сабадашка</w:t>
            </w:r>
            <w:proofErr w:type="spellEnd"/>
            <w:r>
              <w:rPr>
                <w:rFonts w:ascii="Times New Roman" w:hAnsi="Times New Roman"/>
              </w:rPr>
              <w:t xml:space="preserve"> М.В.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0254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63B38" w14:paraId="51E2F915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7FE79046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6C1A4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F8FA64A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4C83" w14:textId="14446CBA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uk-UA" w:eastAsia="uk-UA"/>
              </w:rPr>
              <w:t>ДВВС2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Мистецтво реклами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проф. Лозинський Р.М. </w:t>
            </w:r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лек.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Японознавчі</w:t>
            </w:r>
            <w:proofErr w:type="spellEnd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студії: геополітичний, культурологічний та медійний аспекти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 Квасниця О.Ю. </w:t>
            </w:r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лек.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 xml:space="preserve">, </w:t>
            </w:r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Історія Львова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</w:t>
            </w:r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Білостоцький С.М.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лек.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, </w:t>
            </w:r>
            <w:r w:rsidRPr="00CE541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Діловий етикет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</w:t>
            </w:r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т. </w:t>
            </w:r>
            <w:proofErr w:type="spellStart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викл.Білоусова</w:t>
            </w:r>
            <w:proofErr w:type="spellEnd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Р. З.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лек.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,</w:t>
            </w:r>
            <w:r w:rsidRPr="00CE54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Самоосвіта: Як навчитися вчитися?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Лещак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Т.В. </w:t>
            </w:r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лек.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Self-Branding</w:t>
            </w:r>
            <w:proofErr w:type="spellEnd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</w:t>
            </w:r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Комарницька Г.О.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лек</w:t>
            </w:r>
          </w:p>
        </w:tc>
      </w:tr>
      <w:tr w:rsidR="00963B38" w14:paraId="42CC749A" w14:textId="77777777" w:rsidTr="00DE3BB2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0B7A7D03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A285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9D9BEA1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F922" w14:textId="6554290B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uk-UA" w:eastAsia="uk-UA"/>
              </w:rPr>
              <w:t>ДВВС2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Мистецтво реклами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проф. Лозинський Р.М.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практ</w:t>
            </w:r>
            <w:proofErr w:type="spellEnd"/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Японознавчі</w:t>
            </w:r>
            <w:proofErr w:type="spellEnd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студії: геополітичний, культурологічний та медійний аспекти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 Квасниця О.Ю.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практ</w:t>
            </w:r>
            <w:proofErr w:type="spellEnd"/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 xml:space="preserve">, </w:t>
            </w:r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Історія Львова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</w:t>
            </w:r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Білостоцький</w:t>
            </w:r>
            <w:proofErr w:type="spellEnd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С.М.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практ</w:t>
            </w:r>
            <w:proofErr w:type="spellEnd"/>
            <w:r w:rsidRPr="00CE5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, </w:t>
            </w:r>
            <w:r w:rsidRPr="00CE541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Діловий етикет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</w:t>
            </w:r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т. </w:t>
            </w:r>
            <w:proofErr w:type="spellStart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викл.Білоусова</w:t>
            </w:r>
            <w:proofErr w:type="spellEnd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Р. З.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практ</w:t>
            </w:r>
            <w:proofErr w:type="spellEnd"/>
            <w:r w:rsidRPr="00CE5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,</w:t>
            </w:r>
            <w:r w:rsidRPr="00CE54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Самоосвіта: Як навчитися вчитися?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Лещак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Т.В.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практ</w:t>
            </w:r>
            <w:proofErr w:type="spellEnd"/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Self-Branding</w:t>
            </w:r>
            <w:proofErr w:type="spellEnd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</w:t>
            </w:r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Комарницька</w:t>
            </w:r>
            <w:proofErr w:type="spellEnd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Г.О.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</w:tr>
      <w:tr w:rsidR="00963B38" w14:paraId="042E41C6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38A21D53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BC9C7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C889BD9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DBC1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7C7F4CBC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7D9E076B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328F8071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63F5088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6015750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37E946BE" w14:textId="77777777" w:rsidTr="00DE3BB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D10E00" w14:textId="77777777" w:rsidR="00963B38" w:rsidRDefault="00963B38" w:rsidP="00963B38">
            <w:pPr>
              <w:spacing w:line="240" w:lineRule="auto"/>
              <w:ind w:left="113" w:right="113"/>
              <w:jc w:val="center"/>
            </w:pPr>
            <w:proofErr w:type="spellStart"/>
            <w:r>
              <w:t>П’ятниця</w:t>
            </w:r>
            <w:proofErr w:type="spellEnd"/>
          </w:p>
          <w:p w14:paraId="02E85CA1" w14:textId="04FD8BF8" w:rsidR="00963B38" w:rsidRDefault="00963B38" w:rsidP="00963B38">
            <w:pPr>
              <w:spacing w:line="240" w:lineRule="auto"/>
              <w:ind w:left="113" w:right="113"/>
              <w:jc w:val="center"/>
            </w:pPr>
            <w:r>
              <w:t>27. 01.23</w:t>
            </w:r>
          </w:p>
          <w:p w14:paraId="27364848" w14:textId="4B7704C1" w:rsidR="00963B38" w:rsidRDefault="00963B38" w:rsidP="00963B38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87FCA0C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97721AD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B23B" w14:textId="6EBCF571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5193002F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0B4BC18A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C8ECA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80EDC69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79E5" w14:textId="26FF30AA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Молекулярна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Сабадашка</w:t>
            </w:r>
            <w:proofErr w:type="spellEnd"/>
            <w:r>
              <w:rPr>
                <w:rFonts w:ascii="Times New Roman" w:hAnsi="Times New Roman"/>
              </w:rPr>
              <w:t xml:space="preserve"> М.В.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0254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63B38" w14:paraId="09C4490C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0F7AFB8B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0CF9F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BF9F595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217B" w14:textId="7256F806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uk-UA" w:eastAsia="uk-UA"/>
              </w:rPr>
              <w:t>ДВВС2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Мистецтво реклами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проф. Лозинський Р.М.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практ</w:t>
            </w:r>
            <w:proofErr w:type="spellEnd"/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Японознавчі</w:t>
            </w:r>
            <w:proofErr w:type="spellEnd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студії: геополітичний, культурологічний та медійний аспекти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 Квасниця О.Ю.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практ</w:t>
            </w:r>
            <w:proofErr w:type="spellEnd"/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 xml:space="preserve">, </w:t>
            </w:r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Історія Львова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</w:t>
            </w:r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Білостоцький</w:t>
            </w:r>
            <w:proofErr w:type="spellEnd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С.М.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практ</w:t>
            </w:r>
            <w:proofErr w:type="spellEnd"/>
            <w:r w:rsidRPr="00CE5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, </w:t>
            </w:r>
            <w:r w:rsidRPr="00CE541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Діловий етикет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</w:t>
            </w:r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т. </w:t>
            </w:r>
            <w:proofErr w:type="spellStart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викл.Білоусова</w:t>
            </w:r>
            <w:proofErr w:type="spellEnd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Р. З.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практ</w:t>
            </w:r>
            <w:proofErr w:type="spellEnd"/>
            <w:r w:rsidRPr="00CE5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,</w:t>
            </w:r>
            <w:r w:rsidRPr="00CE54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Самоосвіта: Як навчитися вчитися?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Лещак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Т.В.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практ</w:t>
            </w:r>
            <w:proofErr w:type="spellEnd"/>
            <w:r w:rsidRPr="00CE54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>Self-Branding</w:t>
            </w:r>
            <w:proofErr w:type="spellEnd"/>
            <w:r w:rsidRPr="00CE54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доц.</w:t>
            </w:r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Комарницька</w:t>
            </w:r>
            <w:proofErr w:type="spellEnd"/>
            <w:r w:rsidRPr="00CE54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Г.О.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</w:tr>
      <w:tr w:rsidR="00963B38" w14:paraId="1CF902AA" w14:textId="77777777" w:rsidTr="00AE1F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4A331146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A81F3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DC800C0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CD18570" w14:textId="6EE8627F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Мамчур О.В. </w:t>
            </w:r>
            <w:r w:rsidRPr="0097212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963B38" w14:paraId="701F5815" w14:textId="77777777" w:rsidTr="00AE1F0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17E7F998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EFAC9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BC7BE33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8D86174" w14:textId="30A9A39F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Мамчур О.В. </w:t>
            </w:r>
            <w:r w:rsidRPr="0097212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963B38" w14:paraId="072747B2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7D831FA0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14306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055076E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0764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3695A1B3" w14:textId="77777777" w:rsidTr="00DE3BB2">
        <w:trPr>
          <w:trHeight w:val="56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08F62C44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3D429" w14:textId="05547385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VІІІ</w:t>
            </w:r>
          </w:p>
          <w:p w14:paraId="76F2347F" w14:textId="1512322F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BD9B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616B325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4D4E658" w14:textId="1F71A6BF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55051FD9" w14:textId="77777777" w:rsidTr="00DE3BB2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256920CD" w14:textId="28CED1B1" w:rsidR="00963B38" w:rsidRDefault="00963B38" w:rsidP="00963B38">
            <w:pPr>
              <w:spacing w:line="240" w:lineRule="auto"/>
              <w:ind w:left="113"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3A2120BE" w14:textId="771354FE" w:rsidR="00963B38" w:rsidRDefault="00963B38" w:rsidP="00963B38">
            <w:pPr>
              <w:spacing w:line="240" w:lineRule="auto"/>
              <w:ind w:left="113" w:right="113"/>
              <w:jc w:val="center"/>
            </w:pPr>
            <w:r>
              <w:t>28. 01.23</w:t>
            </w:r>
          </w:p>
          <w:p w14:paraId="23F1EEBE" w14:textId="0DEF5D79" w:rsidR="00963B38" w:rsidRDefault="00963B38" w:rsidP="00963B38">
            <w:pPr>
              <w:spacing w:line="240" w:lineRule="auto"/>
              <w:ind w:left="113" w:right="113"/>
              <w:jc w:val="center"/>
            </w:pPr>
          </w:p>
          <w:p w14:paraId="4D1C2AF8" w14:textId="32E19D29" w:rsidR="00963B38" w:rsidRDefault="00963B38" w:rsidP="00963B38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CA94568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4D89468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034A" w14:textId="2CF270EC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Шидловський</w:t>
            </w:r>
            <w:proofErr w:type="spellEnd"/>
            <w:r>
              <w:rPr>
                <w:rFonts w:ascii="Times New Roman" w:hAnsi="Times New Roman"/>
              </w:rPr>
              <w:t xml:space="preserve"> І.В. </w:t>
            </w:r>
            <w:r w:rsidRPr="00945F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963B38" w14:paraId="0E0E1F27" w14:textId="77777777" w:rsidTr="00DE3BB2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40A3AC3C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62EB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CC6CB82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F08E" w14:textId="6BE2D59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світу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Шидловський</w:t>
            </w:r>
            <w:proofErr w:type="spellEnd"/>
            <w:r>
              <w:rPr>
                <w:rFonts w:ascii="Times New Roman" w:hAnsi="Times New Roman"/>
              </w:rPr>
              <w:t xml:space="preserve"> І.В. </w:t>
            </w:r>
            <w:r w:rsidRPr="00945F5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963B38" w14:paraId="257604B2" w14:textId="77777777" w:rsidTr="00AE1F0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4ECDCB0C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367D2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FE2C2AC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9532318" w14:textId="6D0E8495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Мамчур О.В. </w:t>
            </w:r>
            <w:r w:rsidRPr="00972126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97212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63B38" w14:paraId="3BEEDC6D" w14:textId="77777777" w:rsidTr="00DE3BB2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3B9EE440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3EF2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0269FA3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DBE5" w14:textId="4C368DFA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Мамчур О.В. </w:t>
            </w:r>
            <w:r w:rsidRPr="00972126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97212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63B38" w14:paraId="6B678B50" w14:textId="77777777" w:rsidTr="00DE3B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558B099A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C4823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66855D5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B487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5F00B2AD" w14:textId="77777777" w:rsidTr="00DE3BB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7E586808" w14:textId="77777777" w:rsidR="00963B38" w:rsidRDefault="00963B38" w:rsidP="00963B38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209BF15F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98783BC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ED57BF0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3B38" w14:paraId="3DB9E440" w14:textId="77777777" w:rsidTr="00DE3BB2">
        <w:tc>
          <w:tcPr>
            <w:tcW w:w="117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38D386DE" w14:textId="576E24F0" w:rsidR="00963B38" w:rsidRDefault="00963B38" w:rsidP="00963B38">
            <w:pPr>
              <w:spacing w:line="240" w:lineRule="auto"/>
              <w:ind w:left="113"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25E9BB55" w14:textId="0DAD05E8" w:rsidR="00963B38" w:rsidRDefault="00963B38" w:rsidP="00963B38">
            <w:pPr>
              <w:spacing w:line="240" w:lineRule="auto"/>
              <w:ind w:left="113" w:right="113"/>
              <w:jc w:val="center"/>
            </w:pPr>
            <w:r>
              <w:t>29.</w:t>
            </w:r>
            <w:r>
              <w:rPr>
                <w:lang w:val="en-US"/>
              </w:rPr>
              <w:t xml:space="preserve"> 01</w:t>
            </w:r>
            <w:r>
              <w:t>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2C466B3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3A4AB0F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09:00-11:30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239C" w14:textId="63F19DD0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Мамчур О.В. </w:t>
            </w:r>
            <w:r w:rsidRPr="00972126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97212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63B38" w14:paraId="6B327CD7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3728" w14:textId="77777777" w:rsidR="00963B38" w:rsidRDefault="00963B38" w:rsidP="00963B3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EAD16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AB2D745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4755" w14:textId="4740274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Мамчур О.В. </w:t>
            </w:r>
            <w:r w:rsidRPr="00972126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97212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63B38" w14:paraId="285B500E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C32C7" w14:textId="77777777" w:rsidR="00963B38" w:rsidRDefault="00963B38" w:rsidP="00963B3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4BAB6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D5B975C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6397" w14:textId="6E913BED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5F2675AC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AE567" w14:textId="77777777" w:rsidR="00963B38" w:rsidRDefault="00963B38" w:rsidP="00963B3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F82B9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5A6D909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0269" w14:textId="54B4E1FE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3E0835FB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D2751" w14:textId="77777777" w:rsidR="00963B38" w:rsidRDefault="00963B38" w:rsidP="00963B3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A347B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49C154C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CA71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3081C83D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AB5C" w14:textId="77777777" w:rsidR="00963B38" w:rsidRDefault="00963B38" w:rsidP="00963B3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9C5B5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FE29010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9174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B38" w14:paraId="2BC2C36A" w14:textId="77777777" w:rsidTr="00DE3BB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8F5E" w14:textId="77777777" w:rsidR="00963B38" w:rsidRDefault="00963B38" w:rsidP="00963B3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806BA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7056F7E4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DC5D" w14:textId="77777777" w:rsidR="00963B38" w:rsidRDefault="00963B38" w:rsidP="00963B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9CF7500" w14:textId="77777777" w:rsidR="00DE3BB2" w:rsidRDefault="00DE3BB2" w:rsidP="00DE3BB2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56C86361" w14:textId="77777777" w:rsidR="00DE3BB2" w:rsidRDefault="00DE3BB2" w:rsidP="00DE3BB2">
      <w:pPr>
        <w:spacing w:after="200" w:line="276" w:lineRule="auto"/>
        <w:rPr>
          <w:rFonts w:eastAsia="Times New Roman"/>
          <w:lang w:eastAsia="ru-RU"/>
        </w:rPr>
      </w:pPr>
    </w:p>
    <w:p w14:paraId="60996D08" w14:textId="77777777" w:rsidR="00DE3BB2" w:rsidRDefault="00DE3BB2" w:rsidP="00DE3BB2">
      <w:pPr>
        <w:spacing w:after="200" w:line="276" w:lineRule="auto"/>
        <w:rPr>
          <w:rFonts w:eastAsia="Times New Roman"/>
          <w:lang w:eastAsia="ru-RU"/>
        </w:rPr>
      </w:pPr>
    </w:p>
    <w:p w14:paraId="78F8C237" w14:textId="77777777" w:rsidR="00DE3BB2" w:rsidRDefault="00DE3BB2" w:rsidP="00DE3BB2">
      <w:pPr>
        <w:spacing w:after="200" w:line="276" w:lineRule="auto"/>
        <w:rPr>
          <w:rFonts w:eastAsia="Times New Roman"/>
          <w:lang w:eastAsia="ru-RU"/>
        </w:rPr>
      </w:pPr>
    </w:p>
    <w:p w14:paraId="7A3FB0E9" w14:textId="710B2132" w:rsidR="00DE3BB2" w:rsidRDefault="00DE3BB2" w:rsidP="00DE3BB2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 xml:space="preserve">ХАМАР  </w:t>
      </w:r>
    </w:p>
    <w:p w14:paraId="7872E170" w14:textId="77777777" w:rsidR="00DE3BB2" w:rsidRDefault="00DE3BB2" w:rsidP="00DE3BB2">
      <w:pPr>
        <w:spacing w:after="200" w:line="276" w:lineRule="auto"/>
        <w:rPr>
          <w:rFonts w:eastAsia="Times New Roman"/>
          <w:lang w:val="ru-RU" w:eastAsia="ru-RU"/>
        </w:rPr>
      </w:pPr>
    </w:p>
    <w:p w14:paraId="3CE8AFC3" w14:textId="77777777" w:rsidR="002A20A1" w:rsidRDefault="002A20A1"/>
    <w:sectPr w:rsidR="002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1526"/>
    <w:multiLevelType w:val="hybridMultilevel"/>
    <w:tmpl w:val="88743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50D6"/>
    <w:multiLevelType w:val="hybridMultilevel"/>
    <w:tmpl w:val="88743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10"/>
    <w:rsid w:val="00102549"/>
    <w:rsid w:val="00234DC3"/>
    <w:rsid w:val="002371BC"/>
    <w:rsid w:val="00292964"/>
    <w:rsid w:val="002A20A1"/>
    <w:rsid w:val="00321FC6"/>
    <w:rsid w:val="00401C36"/>
    <w:rsid w:val="006401A6"/>
    <w:rsid w:val="00644464"/>
    <w:rsid w:val="00655CD0"/>
    <w:rsid w:val="007041CE"/>
    <w:rsid w:val="00724B6C"/>
    <w:rsid w:val="0072758A"/>
    <w:rsid w:val="008A7E94"/>
    <w:rsid w:val="00945F58"/>
    <w:rsid w:val="00963B38"/>
    <w:rsid w:val="00972126"/>
    <w:rsid w:val="009D728A"/>
    <w:rsid w:val="00A3535F"/>
    <w:rsid w:val="00A657C9"/>
    <w:rsid w:val="00A92250"/>
    <w:rsid w:val="00AB6610"/>
    <w:rsid w:val="00AE1F05"/>
    <w:rsid w:val="00C12108"/>
    <w:rsid w:val="00CA6E09"/>
    <w:rsid w:val="00CE541E"/>
    <w:rsid w:val="00DB2C30"/>
    <w:rsid w:val="00DE3BB2"/>
    <w:rsid w:val="00EF3DCE"/>
    <w:rsid w:val="00F8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A085"/>
  <w15:chartTrackingRefBased/>
  <w15:docId w15:val="{75A276CE-94A4-463A-B765-BF272E3A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DE3BB2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8A7E94"/>
    <w:pPr>
      <w:spacing w:after="200" w:line="276" w:lineRule="auto"/>
      <w:ind w:left="720"/>
      <w:contextualSpacing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6680</Words>
  <Characters>3808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LNU</cp:lastModifiedBy>
  <cp:revision>2</cp:revision>
  <dcterms:created xsi:type="dcterms:W3CDTF">2022-12-30T15:55:00Z</dcterms:created>
  <dcterms:modified xsi:type="dcterms:W3CDTF">2022-12-30T15:55:00Z</dcterms:modified>
</cp:coreProperties>
</file>