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  <w:t>ЗАТВЕРДЖУЮ»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Проректор_________________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«______»____________20</w:t>
      </w:r>
      <w:r>
        <w:rPr>
          <w:rFonts w:eastAsia="Times New Roman" w:ascii="Times New Roman" w:hAnsi="Times New Roman"/>
          <w:lang w:val="ru-RU" w:eastAsia="ru-RU"/>
        </w:rPr>
        <w:t xml:space="preserve">   </w:t>
      </w:r>
      <w:r>
        <w:rPr>
          <w:rFonts w:eastAsia="Times New Roman" w:ascii="Times New Roman" w:hAnsi="Times New Roman"/>
          <w:lang w:eastAsia="ru-RU"/>
        </w:rPr>
        <w:t xml:space="preserve">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РОЗКЛАД ЗАНЯТЬ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зимову 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сесію 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20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2</w:t>
      </w:r>
      <w:r>
        <w:rPr>
          <w:rFonts w:eastAsia="Times New Roman" w:ascii="Times New Roman" w:hAnsi="Times New Roman"/>
          <w:b/>
          <w:sz w:val="20"/>
          <w:szCs w:val="20"/>
          <w:lang w:val="en-US" w:eastAsia="ru-RU"/>
        </w:rPr>
        <w:t>3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-202</w:t>
      </w:r>
      <w:r>
        <w:rPr>
          <w:rFonts w:eastAsia="Times New Roman" w:ascii="Times New Roman" w:hAnsi="Times New Roman"/>
          <w:b/>
          <w:sz w:val="20"/>
          <w:szCs w:val="20"/>
          <w:lang w:val="en-US" w:eastAsia="ru-RU"/>
        </w:rPr>
        <w:t>3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 навчального року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студентів  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>друго</w:t>
      </w:r>
      <w:r>
        <w:rPr>
          <w:rFonts w:eastAsia="Times New Roman" w:ascii="Times New Roman" w:hAnsi="Times New Roman"/>
          <w:b/>
          <w:bCs/>
          <w:sz w:val="20"/>
          <w:szCs w:val="20"/>
          <w:u w:val="single"/>
          <w:lang w:val="ru-RU" w:eastAsia="ru-RU"/>
        </w:rPr>
        <w:t>го</w:t>
      </w:r>
      <w:r>
        <w:rPr>
          <w:rFonts w:eastAsia="Times New Roman" w:ascii="Times New Roman" w:hAnsi="Times New Roman"/>
          <w:sz w:val="20"/>
          <w:szCs w:val="20"/>
          <w:u w:val="single"/>
          <w:lang w:val="ru-RU" w:eastAsia="ru-RU"/>
        </w:rPr>
        <w:t>_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курсу 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ОС «</w:t>
      </w: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>магістр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»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біологічного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 факультету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заочної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   форми    навчання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bCs/>
          <w:sz w:val="20"/>
          <w:szCs w:val="20"/>
          <w:lang w:eastAsia="ru-RU"/>
        </w:rPr>
        <w:t>Спеціальність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014.05 </w:t>
      </w:r>
      <w:bookmarkStart w:id="0" w:name="_Hlk119938548"/>
      <w:r>
        <w:rPr>
          <w:rFonts w:eastAsia="Times New Roman" w:ascii="Times New Roman" w:hAnsi="Times New Roman"/>
          <w:b/>
          <w:sz w:val="20"/>
          <w:szCs w:val="20"/>
          <w:lang w:eastAsia="ru-RU"/>
        </w:rPr>
        <w:t>Середня освіта (Біологія та здоров</w:t>
      </w:r>
      <w:r>
        <w:rPr>
          <w:rFonts w:eastAsia="Times New Roman" w:ascii="Times New Roman" w:hAnsi="Times New Roman"/>
          <w:b/>
          <w:sz w:val="20"/>
          <w:szCs w:val="20"/>
          <w:lang w:val="en-US" w:eastAsia="ru-RU"/>
        </w:rPr>
        <w:t>`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я</w:t>
      </w:r>
      <w:r>
        <w:rPr>
          <w:rFonts w:eastAsia="Times New Roman" w:ascii="Times New Roman" w:hAnsi="Times New Roman"/>
          <w:b/>
          <w:sz w:val="20"/>
          <w:szCs w:val="20"/>
          <w:lang w:val="en-US" w:eastAsia="ru-RU"/>
        </w:rPr>
        <w:t xml:space="preserve">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людини)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Освітня програма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Середня освіта (Біологія та здоров</w:t>
      </w:r>
      <w:r>
        <w:rPr>
          <w:rFonts w:eastAsia="Times New Roman" w:ascii="Times New Roman" w:hAnsi="Times New Roman"/>
          <w:b/>
          <w:sz w:val="20"/>
          <w:szCs w:val="20"/>
          <w:lang w:val="en-US" w:eastAsia="ru-RU"/>
        </w:rPr>
        <w:t>`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я</w:t>
      </w:r>
      <w:r>
        <w:rPr>
          <w:rFonts w:eastAsia="Times New Roman" w:ascii="Times New Roman" w:hAnsi="Times New Roman"/>
          <w:b/>
          <w:sz w:val="20"/>
          <w:szCs w:val="20"/>
          <w:lang w:val="en-US" w:eastAsia="ru-RU"/>
        </w:rPr>
        <w:t xml:space="preserve">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людини)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tbl>
      <w:tblPr>
        <w:tblStyle w:val="1"/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9"/>
        <w:gridCol w:w="1108"/>
        <w:gridCol w:w="8072"/>
      </w:tblGrid>
      <w:tr>
        <w:trPr/>
        <w:tc>
          <w:tcPr>
            <w:tcW w:w="1169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Понеділок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eastAsia="Times New Roman"/>
              </w:rPr>
            </w:pPr>
            <w:r>
              <w:rPr>
                <w:rFonts w:eastAsia="Times New Roman" w:cs="Times New Roman"/>
                <w:lang w:val="en-US" w:eastAsia="ru-RU"/>
              </w:rPr>
              <w:t>04.09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9180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БЛОМ-21з</w:t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Вівторок 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05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Технологія збереження здоров</w:t>
            </w:r>
            <w:r>
              <w:rPr>
                <w:rFonts w:eastAsia="Times New Roman" w:cs="Times New Roman" w:ascii="Times New Roman" w:hAnsi="Times New Roman"/>
                <w:lang w:val="en-US" w:eastAsia="ru-RU"/>
              </w:rPr>
              <w:t>`</w:t>
            </w: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я доц. Бичкова С. В.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Середа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06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.23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Четвер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07</w:t>
            </w:r>
            <w:r>
              <w:rPr>
                <w:rFonts w:eastAsia="Times New Roman" w:cs="Times New Roman"/>
                <w:lang w:val="ru-RU" w:eastAsia="ru-RU"/>
              </w:rPr>
              <w:t>. 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.23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П’ятниця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08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262" w:hRule="atLeast"/>
        </w:trPr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  <w:lang w:val="ru-RU" w:eastAsia="ru-RU"/>
              </w:rPr>
            </w:r>
          </w:p>
        </w:tc>
      </w:tr>
      <w:tr>
        <w:trPr>
          <w:trHeight w:val="29" w:hRule="atLeast"/>
        </w:trPr>
        <w:tc>
          <w:tcPr>
            <w:tcW w:w="1169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Субота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341" w:hRule="atLeast"/>
        </w:trPr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374" w:hRule="atLeast"/>
        </w:trPr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Неділя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10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Понеділок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11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Основи раціонального харчування і дієтології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доц. Білонога О.О. 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Вівторок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12</w:t>
            </w:r>
            <w:r>
              <w:rPr>
                <w:rFonts w:eastAsia="Times New Roman" w:cs="Times New Roman"/>
                <w:lang w:val="ru-RU" w:eastAsia="ru-RU"/>
              </w:rPr>
              <w:t>. 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.23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Середа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13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414" w:hRule="atLeast"/>
        </w:trPr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241" w:hRule="atLeast"/>
        </w:trPr>
        <w:tc>
          <w:tcPr>
            <w:tcW w:w="1169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Четвер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14</w:t>
            </w:r>
            <w:r>
              <w:rPr>
                <w:rFonts w:eastAsia="Times New Roman" w:cs="Times New Roman"/>
                <w:lang w:val="ru-RU" w:eastAsia="ru-RU"/>
              </w:rPr>
              <w:t>. 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.23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310" w:hRule="atLeast"/>
        </w:trPr>
        <w:tc>
          <w:tcPr>
            <w:tcW w:w="1169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Генетичні механізми передачі інформації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доц. Матійців Н.П.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ЕКЗАМЕН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П’ятниця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15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393" w:hRule="atLeast"/>
        </w:trPr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Субота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16</w:t>
            </w:r>
            <w:r>
              <w:rPr>
                <w:rFonts w:eastAsia="Times New Roman" w:cs="Times New Roman"/>
                <w:lang w:val="ru-RU" w:eastAsia="ru-RU"/>
              </w:rPr>
              <w:t>. 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.23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Неділя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17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341" w:hRule="atLeast"/>
        </w:trPr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218" w:hRule="atLeast"/>
        </w:trPr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Понеділок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18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Неоплазія проф. Бабський А. М.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Вівторок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19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Середа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екологія рослин доц. Микієвич І.М. </w:t>
            </w:r>
            <w:bookmarkStart w:id="1" w:name="_GoBack"/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ЕКЗАМЕН</w:t>
            </w:r>
            <w:bookmarkEnd w:id="1"/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Четвер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21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</w:t>
            </w:r>
            <w:r>
              <w:rPr>
                <w:rFonts w:eastAsia="Times New Roman" w:cs="Times New Roman"/>
                <w:lang w:val="en-US" w:eastAsia="ru-RU"/>
              </w:rPr>
              <w:t>`</w:t>
            </w:r>
            <w:r>
              <w:rPr>
                <w:rFonts w:eastAsia="Times New Roman" w:cs="Times New Roman"/>
                <w:lang w:val="ru-RU" w:eastAsia="ru-RU"/>
              </w:rPr>
              <w:t>ятниця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22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Основи епідеміології проф. Гнатуш С. О.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  <w:tr>
        <w:trPr/>
        <w:tc>
          <w:tcPr>
            <w:tcW w:w="116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lang w:val="uk-UA"/>
              </w:rPr>
            </w:pPr>
            <w:r>
              <w:rPr>
                <w:rFonts w:eastAsia="Times New Roman" w:cs="Times New Roman"/>
                <w:lang w:val="uk-UA" w:eastAsia="ru-RU"/>
              </w:rPr>
              <w:t>Субота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23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72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9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2550" w:leader="none"/>
        </w:tabs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eastAsia="Times New Roman" w:ascii="Times New Roman" w:hAnsi="Times New Roman"/>
          <w:lang w:val="ru-RU" w:eastAsia="ru-RU"/>
        </w:rPr>
        <w:t>ХАМАР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42e2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uiPriority w:val="59"/>
    <w:rsid w:val="00ae42e2"/>
    <w:pPr>
      <w:spacing w:after="0" w:line="240" w:lineRule="auto"/>
    </w:pPr>
    <w:rPr>
      <w:lang w:val="ru-RU" w:eastAsia="ru-RU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DC05-0FC8-47C6-AEDD-09EDA737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LibreOffice/6.4.0.3$Windows_X86_64 LibreOffice_project/b0a288ab3d2d4774cb44b62f04d5d28733ac6df8</Application>
  <Pages>4</Pages>
  <Words>413</Words>
  <Characters>2731</Characters>
  <CharactersWithSpaces>2935</CharactersWithSpaces>
  <Paragraphs>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2023-04-20T12:24:00Z</dcterms:created>
  <dc:creator>Dekanat</dc:creator>
  <dc:description/>
  <dc:language>uk-UA</dc:language>
  <cp:lastModifiedBy/>
  <dcterms:modified xsi:type="dcterms:W3CDTF">2023-09-22T15:41:18Z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