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ЗАТВЕРДЖУЮ»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Проректор_________________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«______»____________2023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РОЗКЛАД ЗАНЯТЬ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настановчу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сесію 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2023-2024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навчального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студентів  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першого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 курсу  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магістратури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 біологічного факультету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>заочної   форми    навчання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18"/>
          <w:szCs w:val="18"/>
          <w:lang w:val="en-US" w:eastAsia="ru-RU"/>
        </w:rPr>
      </w:pPr>
      <w:r>
        <w:rPr>
          <w:rFonts w:eastAsia="Times New Roman" w:ascii="Times New Roman" w:hAnsi="Times New Roman"/>
          <w:b/>
          <w:sz w:val="18"/>
          <w:szCs w:val="18"/>
          <w:lang w:val="ru-RU" w:eastAsia="ru-RU"/>
        </w:rPr>
        <w:t>Спеціальність 014 Середня освіта (Біологія та здоров</w:t>
      </w:r>
      <w:r>
        <w:rPr>
          <w:rFonts w:eastAsia="Times New Roman" w:ascii="Times New Roman" w:hAnsi="Times New Roman"/>
          <w:b/>
          <w:sz w:val="18"/>
          <w:szCs w:val="18"/>
          <w:lang w:val="en-US" w:eastAsia="ru-RU"/>
        </w:rPr>
        <w:t>`</w:t>
      </w:r>
      <w:r>
        <w:rPr>
          <w:rFonts w:eastAsia="Times New Roman" w:ascii="Times New Roman" w:hAnsi="Times New Roman"/>
          <w:b/>
          <w:sz w:val="18"/>
          <w:szCs w:val="18"/>
          <w:lang w:val="ru-RU" w:eastAsia="ru-RU"/>
        </w:rPr>
        <w:t>я людини)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</w:r>
    </w:p>
    <w:tbl>
      <w:tblPr>
        <w:tblStyle w:val="1"/>
        <w:tblW w:w="1034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"/>
        <w:gridCol w:w="1340"/>
        <w:gridCol w:w="27"/>
        <w:gridCol w:w="8208"/>
      </w:tblGrid>
      <w:tr>
        <w:trPr>
          <w:trHeight w:val="331" w:hRule="atLeast"/>
        </w:trPr>
        <w:tc>
          <w:tcPr>
            <w:tcW w:w="774" w:type="dxa"/>
            <w:tcBorders>
              <w:top w:val="single" w:sz="18" w:space="0" w:color="000000"/>
              <w:bottom w:val="single" w:sz="18" w:space="0" w:color="000000"/>
            </w:tcBorders>
            <w:textDirection w:val="btL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1367" w:type="dxa"/>
            <w:gridSpan w:val="2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uk-UA"/>
              </w:rPr>
            </w:r>
          </w:p>
        </w:tc>
        <w:tc>
          <w:tcPr>
            <w:tcW w:w="82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БЛО</w:t>
            </w:r>
            <w:r>
              <w:rPr>
                <w:rFonts w:eastAsia="Times New Roman" w:cs="Times New Roman" w:ascii="Times New Roman" w:hAnsi="Times New Roman"/>
                <w:b/>
                <w:lang w:val="en-US" w:eastAsia="ru-RU"/>
              </w:rPr>
              <w:t>М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-11з</w:t>
            </w:r>
          </w:p>
        </w:tc>
      </w:tr>
      <w:tr>
        <w:trPr>
          <w:trHeight w:val="331" w:hRule="atLeast"/>
        </w:trPr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06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uk-UA" w:eastAsia="ru-RU"/>
              </w:rPr>
              <w:t>1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35" w:type="dxa"/>
            <w:gridSpan w:val="2"/>
            <w:tcBorders>
              <w:lef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І</w:t>
            </w: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Походило Н.Т.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Походило Н.Т.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2"/>
                <w:szCs w:val="12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Вівторок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07.11.23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Походило Н.Т.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Походило Н.Т.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>
          <w:trHeight w:val="137" w:hRule="atLeast"/>
        </w:trPr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Середа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08.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uk-UA" w:eastAsia="ru-RU"/>
              </w:rPr>
              <w:t>1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Коник М.Б.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Методологія науково-педагогічних досліджень  доц. Ковальчук Л.О.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Походило Н.Т.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>
          <w:trHeight w:val="194" w:hRule="atLeast"/>
        </w:trPr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Четвер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09.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uk-UA" w:eastAsia="ru-RU"/>
              </w:rPr>
              <w:t>1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35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Коник М.Б.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Коник М.Б.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доц. Гончаренко В.І.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доц. Гончаренко В.І.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П’ятниця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10. 11.23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35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Коник М.Б.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Коник М.Б.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>
          <w:trHeight w:val="377" w:hRule="atLeast"/>
        </w:trPr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</w:r>
          </w:p>
        </w:tc>
      </w:tr>
      <w:tr>
        <w:trPr>
          <w:trHeight w:val="522" w:hRule="atLeast"/>
        </w:trPr>
        <w:tc>
          <w:tcPr>
            <w:tcW w:w="774" w:type="dxa"/>
            <w:vMerge w:val="continue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ru-RU" w:eastAsia="ru-RU"/>
              </w:rPr>
            </w:r>
          </w:p>
        </w:tc>
      </w:tr>
      <w:tr>
        <w:trPr>
          <w:trHeight w:val="29" w:hRule="atLeast"/>
        </w:trPr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Субота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uk-UA" w:eastAsia="ru-RU"/>
              </w:rPr>
              <w:t>11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Методологія науково-педагогічних досліджень  доц. Ковальчук Л.О.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доц. Гончаренко В.І.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лек.</w:t>
            </w:r>
          </w:p>
        </w:tc>
      </w:tr>
      <w:tr>
        <w:trPr>
          <w:trHeight w:val="341" w:hRule="atLeast"/>
        </w:trPr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доц. Гончаренко В.І.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лек.</w:t>
            </w:r>
          </w:p>
        </w:tc>
      </w:tr>
      <w:tr>
        <w:trPr>
          <w:trHeight w:val="374" w:hRule="atLeast"/>
        </w:trPr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асист. Хомей Я.Я.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лаб.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Неділя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uk-UA" w:eastAsia="ru-RU"/>
              </w:rPr>
              <w:t>1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6"/>
                <w:szCs w:val="16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top w:val="single" w:sz="8" w:space="0" w:color="000000"/>
              <w:lef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Методологія науково-педагогічних досліджень  доц. Ковальчук Л.О.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доц. Гончаренко В.І.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лек.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асист. Хомей Я.Я.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лаб.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асист. Хомей Я.Я.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лаб.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Понеділок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uk-UA" w:eastAsia="ru-RU"/>
              </w:rPr>
              <w:t>11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Походило Н.Т.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Методологія науково-педагогічних досліджень  доц. Матковський М.Й.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Вівторок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uk-UA" w:eastAsia="ru-RU"/>
              </w:rPr>
              <w:t>1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Коник М.Б.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асист. Хомей Я.Я.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лаб.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val="ru-RU" w:eastAsia="ru-RU"/>
              </w:rPr>
              <w:t xml:space="preserve">Біорізноманіття рослин асист. Хомей Я.Я. </w:t>
            </w:r>
            <w:r>
              <w:rPr>
                <w:rFonts w:eastAsia="Times New Roman" w:cs="Times New Roman" w:ascii="Times New Roman" w:hAnsi="Times New Roman"/>
                <w:b/>
                <w:lang w:val="ru-RU" w:eastAsia="ru-RU"/>
              </w:rPr>
              <w:t>лаб.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Теорія та практика освіти доц. Горбулінська С.М.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en-US" w:eastAsia="ru-RU"/>
              </w:rPr>
              <w:t>VIII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val="ru-RU" w:eastAsia="ru-RU"/>
              </w:rPr>
              <w:t>19.40-21.00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restart"/>
            <w:tcBorders>
              <w:right w:val="single" w:sz="18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Середа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uk-UA" w:eastAsia="ru-RU"/>
              </w:rPr>
              <w:t>1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 w:eastAsia="ru-RU"/>
              </w:rPr>
              <w:t>8:30-9:50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Походило Н.Т.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sz w:val="14"/>
                <w:szCs w:val="14"/>
                <w:lang w:val="ru-RU" w:eastAsia="ru-RU"/>
              </w:rPr>
              <w:t>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b/>
                <w:color w:val="404040"/>
                <w:sz w:val="14"/>
                <w:szCs w:val="14"/>
                <w:lang w:val="ru-RU" w:eastAsia="ru-RU"/>
              </w:rPr>
              <w:t>10:10-11:30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Вибрані розділи хімії доц. Коник М.Б.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ІІІ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11:50-13:10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Методологія науково-педагогічних досліджень  доц. Матковський М.Й.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ІV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13:30-14:50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val="ru-RU" w:eastAsia="ru-RU"/>
              </w:rPr>
              <w:t xml:space="preserve">Методологія науково-педагогічних досліджень  доц. Матковський М.Й. </w:t>
            </w:r>
            <w:r>
              <w:rPr>
                <w:rFonts w:eastAsia="Times New Roman" w:cs="Times New Roman" w:ascii="Times New Roman" w:hAnsi="Times New Roman"/>
                <w:b/>
                <w:bCs/>
                <w:lang w:val="ru-RU" w:eastAsia="ru-RU"/>
              </w:rPr>
              <w:t>практ.</w:t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15:05-16:25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/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16:40-18:00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  <w:tr>
        <w:trPr>
          <w:trHeight w:val="414" w:hRule="atLeast"/>
        </w:trPr>
        <w:tc>
          <w:tcPr>
            <w:tcW w:w="774" w:type="dxa"/>
            <w:vMerge w:val="continue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  <w:tc>
          <w:tcPr>
            <w:tcW w:w="1340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ru-RU" w:eastAsia="ru-RU"/>
              </w:rPr>
              <w:t>VІ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404040"/>
                <w:sz w:val="14"/>
                <w:szCs w:val="14"/>
                <w:lang w:val="ru-RU" w:eastAsia="ru-RU"/>
              </w:rPr>
              <w:t>18:10-19:30</w:t>
            </w:r>
          </w:p>
        </w:tc>
        <w:tc>
          <w:tcPr>
            <w:tcW w:w="8235" w:type="dxa"/>
            <w:gridSpan w:val="2"/>
            <w:tcBorders>
              <w:lef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Декан  біологічного  факультету                                                                          Ігор  </w:t>
      </w:r>
      <w:r>
        <w:rPr>
          <w:rFonts w:eastAsia="Times New Roman" w:ascii="Times New Roman" w:hAnsi="Times New Roman"/>
          <w:lang w:val="ru-RU" w:eastAsia="ru-RU"/>
        </w:rPr>
        <w:t>ХАМАР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7d71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uiPriority w:val="59"/>
    <w:rsid w:val="00d47d71"/>
    <w:pPr>
      <w:spacing w:after="0" w:line="240" w:lineRule="auto"/>
    </w:pPr>
    <w:rPr>
      <w:lang w:val="ru-RU" w:eastAsia="ru-RU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LibreOffice/6.4.0.3$Windows_X86_64 LibreOffice_project/b0a288ab3d2d4774cb44b62f04d5d28733ac6df8</Application>
  <Pages>5</Pages>
  <Words>487</Words>
  <Characters>3186</Characters>
  <CharactersWithSpaces>3559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2023-10-25T07:56:00Z</dcterms:created>
  <dc:creator>Dekanat</dc:creator>
  <dc:description/>
  <dc:language>uk-UA</dc:language>
  <cp:lastModifiedBy>BOTANY</cp:lastModifiedBy>
  <cp:lastPrinted>2023-10-25T11:05:00Z</cp:lastPrinted>
  <dcterms:modified xsi:type="dcterms:W3CDTF">2023-10-25T07:56:00Z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